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EFF0" w14:textId="1F34F01C" w:rsidR="00395B59" w:rsidRPr="00395B59" w:rsidRDefault="00395B59" w:rsidP="00395B59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395B59">
        <w:rPr>
          <w:sz w:val="24"/>
          <w:szCs w:val="24"/>
          <w:lang w:eastAsia="ru-RU"/>
        </w:rPr>
        <w:t>УТВЕРЖДЕН</w:t>
      </w:r>
    </w:p>
    <w:p w14:paraId="08F869F6" w14:textId="77777777" w:rsidR="00395B59" w:rsidRPr="00395B59" w:rsidRDefault="00395B59" w:rsidP="00395B59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395B59">
        <w:rPr>
          <w:sz w:val="24"/>
          <w:szCs w:val="24"/>
          <w:lang w:eastAsia="ru-RU"/>
        </w:rPr>
        <w:t>приказом директора школы</w:t>
      </w:r>
    </w:p>
    <w:p w14:paraId="3D05B671" w14:textId="62B9D9FD" w:rsidR="00395B59" w:rsidRPr="00395B59" w:rsidRDefault="00395B59" w:rsidP="00395B59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395B59"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lang w:eastAsia="ru-RU"/>
        </w:rPr>
        <w:t>20.08.2025</w:t>
      </w:r>
      <w:r w:rsidRPr="00395B59">
        <w:rPr>
          <w:sz w:val="24"/>
          <w:szCs w:val="24"/>
          <w:lang w:eastAsia="ru-RU"/>
        </w:rPr>
        <w:t xml:space="preserve"> года № </w:t>
      </w:r>
      <w:r>
        <w:rPr>
          <w:sz w:val="24"/>
          <w:szCs w:val="24"/>
          <w:lang w:eastAsia="ru-RU"/>
        </w:rPr>
        <w:t>69</w:t>
      </w:r>
      <w:r w:rsidRPr="00395B59">
        <w:rPr>
          <w:sz w:val="24"/>
          <w:szCs w:val="24"/>
          <w:lang w:eastAsia="ru-RU"/>
        </w:rPr>
        <w:t>-од</w:t>
      </w:r>
    </w:p>
    <w:p w14:paraId="4BE1EAD9" w14:textId="0C9FC36A" w:rsidR="006724AB" w:rsidRDefault="0074750D">
      <w:pPr>
        <w:pStyle w:val="a3"/>
        <w:spacing w:before="77" w:line="280" w:lineRule="auto"/>
        <w:ind w:left="2078" w:right="762" w:hanging="43"/>
        <w:jc w:val="center"/>
      </w:pPr>
      <w:r>
        <w:t>План работы по антикоррупционному просвещению и воспитанию,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1"/>
        </w:rPr>
        <w:t xml:space="preserve"> </w:t>
      </w:r>
      <w:r>
        <w:t>антикоррупционного</w:t>
      </w:r>
      <w:r>
        <w:rPr>
          <w:spacing w:val="-11"/>
        </w:rPr>
        <w:t xml:space="preserve"> </w:t>
      </w:r>
      <w:r>
        <w:t>мировоззрения обучающихся</w:t>
      </w:r>
      <w:r>
        <w:rPr>
          <w:spacing w:val="40"/>
        </w:rPr>
        <w:t xml:space="preserve"> </w:t>
      </w:r>
      <w:r>
        <w:t>в М</w:t>
      </w:r>
      <w:r w:rsidR="00847DF3">
        <w:t>К</w:t>
      </w:r>
      <w:r>
        <w:t xml:space="preserve">ОУ СОШ с. </w:t>
      </w:r>
      <w:r w:rsidR="00847DF3">
        <w:t>Первомайское</w:t>
      </w:r>
    </w:p>
    <w:p w14:paraId="34FB695D" w14:textId="77777777" w:rsidR="006724AB" w:rsidRDefault="0074750D">
      <w:pPr>
        <w:pStyle w:val="a3"/>
        <w:spacing w:before="198" w:after="23"/>
        <w:ind w:left="1286"/>
        <w:jc w:val="center"/>
      </w:pPr>
      <w:r>
        <w:t>на</w:t>
      </w:r>
      <w:r>
        <w:rPr>
          <w:spacing w:val="-2"/>
        </w:rPr>
        <w:t xml:space="preserve"> </w:t>
      </w:r>
      <w:r>
        <w:t>2025-2026</w:t>
      </w:r>
      <w:r>
        <w:rPr>
          <w:b w:val="0"/>
          <w:spacing w:val="58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620"/>
        <w:gridCol w:w="1582"/>
        <w:gridCol w:w="1276"/>
        <w:gridCol w:w="2724"/>
      </w:tblGrid>
      <w:tr w:rsidR="006724AB" w14:paraId="25B12AD5" w14:textId="77777777" w:rsidTr="00847DF3">
        <w:trPr>
          <w:trHeight w:val="980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2C05E928" w14:textId="77777777" w:rsidR="006724AB" w:rsidRDefault="0074750D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79CE6B3C" w14:textId="77777777" w:rsidR="006724AB" w:rsidRDefault="0074750D">
            <w:pPr>
              <w:pStyle w:val="TableParagraph"/>
              <w:ind w:left="10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82" w:type="dxa"/>
          </w:tcPr>
          <w:p w14:paraId="7EF4D67A" w14:textId="77777777" w:rsidR="006724AB" w:rsidRDefault="0074750D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276" w:type="dxa"/>
          </w:tcPr>
          <w:p w14:paraId="11D505ED" w14:textId="77777777" w:rsidR="006724AB" w:rsidRDefault="0074750D">
            <w:pPr>
              <w:pStyle w:val="TableParagraph"/>
              <w:ind w:left="50" w:right="3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проведен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2724" w:type="dxa"/>
          </w:tcPr>
          <w:p w14:paraId="34511576" w14:textId="77777777" w:rsidR="006724AB" w:rsidRDefault="0074750D">
            <w:pPr>
              <w:pStyle w:val="TableParagraph"/>
              <w:ind w:left="7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Ответсвенные</w:t>
            </w:r>
          </w:p>
        </w:tc>
      </w:tr>
      <w:tr w:rsidR="006724AB" w14:paraId="56E42159" w14:textId="77777777">
        <w:trPr>
          <w:trHeight w:val="349"/>
        </w:trPr>
        <w:tc>
          <w:tcPr>
            <w:tcW w:w="9900" w:type="dxa"/>
            <w:gridSpan w:val="5"/>
            <w:tcBorders>
              <w:left w:val="single" w:sz="6" w:space="0" w:color="000000"/>
            </w:tcBorders>
          </w:tcPr>
          <w:p w14:paraId="18C4F47D" w14:textId="77777777" w:rsidR="006724AB" w:rsidRDefault="0074750D">
            <w:pPr>
              <w:pStyle w:val="TableParagraph"/>
              <w:spacing w:before="13"/>
              <w:ind w:left="0" w:right="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Антикоррупционное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просвещение.</w:t>
            </w:r>
          </w:p>
        </w:tc>
      </w:tr>
      <w:tr w:rsidR="006724AB" w14:paraId="6F5E6C3D" w14:textId="77777777" w:rsidTr="00847DF3">
        <w:trPr>
          <w:trHeight w:val="1619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08E0272E" w14:textId="77777777" w:rsidR="006724AB" w:rsidRDefault="0074750D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1A4BCD01" w14:textId="77777777" w:rsidR="006724AB" w:rsidRDefault="006724AB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14:paraId="6904692A" w14:textId="77777777" w:rsidR="006724AB" w:rsidRDefault="0074750D">
            <w:pPr>
              <w:pStyle w:val="TableParagraph"/>
              <w:spacing w:before="0"/>
              <w:ind w:left="16"/>
              <w:rPr>
                <w:sz w:val="24"/>
              </w:rPr>
            </w:pPr>
            <w:r>
              <w:rPr>
                <w:sz w:val="24"/>
              </w:rPr>
              <w:t>Формирование нравственных представлений и нравственных качеств школьника в рамках уроков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82" w:type="dxa"/>
          </w:tcPr>
          <w:p w14:paraId="69436D3C" w14:textId="3EE3E22E" w:rsidR="006724AB" w:rsidRDefault="00847DF3">
            <w:pPr>
              <w:pStyle w:val="TableParagraph"/>
              <w:spacing w:line="280" w:lineRule="auto"/>
              <w:ind w:left="664" w:hanging="617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750D">
              <w:rPr>
                <w:spacing w:val="-2"/>
                <w:sz w:val="24"/>
              </w:rPr>
              <w:t>бучающ</w:t>
            </w:r>
            <w:r>
              <w:rPr>
                <w:spacing w:val="-2"/>
                <w:sz w:val="24"/>
              </w:rPr>
              <w:t>ие</w:t>
            </w:r>
            <w:r w:rsidR="0074750D">
              <w:rPr>
                <w:spacing w:val="-2"/>
                <w:sz w:val="24"/>
              </w:rPr>
              <w:t>с</w:t>
            </w:r>
            <w:r w:rsidR="0074750D">
              <w:rPr>
                <w:spacing w:val="-10"/>
                <w:sz w:val="24"/>
              </w:rPr>
              <w:t>я</w:t>
            </w:r>
          </w:p>
          <w:p w14:paraId="5AC29619" w14:textId="77777777" w:rsidR="006724AB" w:rsidRDefault="0074750D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76052E39" w14:textId="77777777" w:rsidR="006724AB" w:rsidRDefault="0074750D">
            <w:pPr>
              <w:pStyle w:val="TableParagraph"/>
              <w:ind w:left="324" w:right="1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4" w:type="dxa"/>
          </w:tcPr>
          <w:p w14:paraId="3FCB2530" w14:textId="77777777" w:rsidR="006724AB" w:rsidRDefault="0074750D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</w:tr>
      <w:tr w:rsidR="006724AB" w14:paraId="76C3A1D2" w14:textId="77777777" w:rsidTr="00847DF3">
        <w:trPr>
          <w:trHeight w:val="2065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146B5D25" w14:textId="77777777" w:rsidR="006724AB" w:rsidRDefault="0074750D">
            <w:pPr>
              <w:pStyle w:val="TableParagraph"/>
              <w:spacing w:before="13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75E10704" w14:textId="77777777" w:rsidR="006724AB" w:rsidRDefault="0074750D">
            <w:pPr>
              <w:pStyle w:val="TableParagraph"/>
              <w:spacing w:before="13" w:line="273" w:lineRule="auto"/>
              <w:ind w:left="16" w:right="-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антикоррупционного </w:t>
            </w:r>
            <w:r>
              <w:rPr>
                <w:sz w:val="24"/>
              </w:rPr>
              <w:t>мировоззрения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14:paraId="54D71598" w14:textId="77777777" w:rsidR="006724AB" w:rsidRDefault="0074750D">
            <w:pPr>
              <w:pStyle w:val="TableParagraph"/>
              <w:spacing w:before="4"/>
              <w:ind w:left="16"/>
              <w:rPr>
                <w:sz w:val="24"/>
              </w:rPr>
            </w:pPr>
            <w:r>
              <w:rPr>
                <w:sz w:val="24"/>
              </w:rPr>
              <w:t>«Всеобщая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«История России», «Экономика»,</w:t>
            </w:r>
          </w:p>
          <w:p w14:paraId="5A644CD9" w14:textId="77777777" w:rsidR="006724AB" w:rsidRDefault="0074750D">
            <w:pPr>
              <w:pStyle w:val="TableParagraph"/>
              <w:spacing w:before="0"/>
              <w:ind w:left="16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«Литература»,</w:t>
            </w:r>
          </w:p>
          <w:p w14:paraId="54E4F87F" w14:textId="77777777" w:rsidR="006724AB" w:rsidRDefault="0074750D">
            <w:pPr>
              <w:pStyle w:val="TableParagraph"/>
              <w:spacing w:before="0"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582" w:type="dxa"/>
          </w:tcPr>
          <w:p w14:paraId="6F1E0DE7" w14:textId="4ACEEAD1" w:rsidR="006724AB" w:rsidRDefault="0074750D">
            <w:pPr>
              <w:pStyle w:val="TableParagraph"/>
              <w:spacing w:before="13" w:line="280" w:lineRule="auto"/>
              <w:ind w:left="664" w:hanging="617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  <w:r w:rsidR="00847DF3">
              <w:rPr>
                <w:spacing w:val="-2"/>
                <w:sz w:val="24"/>
              </w:rPr>
              <w:t>ес</w:t>
            </w:r>
            <w:r>
              <w:rPr>
                <w:spacing w:val="-10"/>
                <w:sz w:val="24"/>
              </w:rPr>
              <w:t>я</w:t>
            </w:r>
          </w:p>
          <w:p w14:paraId="6F085B17" w14:textId="77777777" w:rsidR="006724AB" w:rsidRDefault="0074750D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2E9B6B15" w14:textId="77777777" w:rsidR="006724AB" w:rsidRDefault="0074750D">
            <w:pPr>
              <w:pStyle w:val="TableParagraph"/>
              <w:spacing w:before="13"/>
              <w:ind w:left="324" w:right="1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4" w:type="dxa"/>
          </w:tcPr>
          <w:p w14:paraId="1B67C37F" w14:textId="77777777" w:rsidR="006724AB" w:rsidRDefault="0074750D" w:rsidP="00847DF3">
            <w:pPr>
              <w:pStyle w:val="TableParagraph"/>
              <w:spacing w:before="13"/>
              <w:ind w:left="52"/>
              <w:rPr>
                <w:sz w:val="24"/>
              </w:rPr>
            </w:pPr>
            <w:r>
              <w:rPr>
                <w:sz w:val="24"/>
              </w:rPr>
              <w:t xml:space="preserve">Учителя истории и </w:t>
            </w:r>
            <w:r>
              <w:rPr>
                <w:spacing w:val="-2"/>
                <w:sz w:val="24"/>
              </w:rPr>
              <w:t>обществознания,литературы</w:t>
            </w:r>
          </w:p>
        </w:tc>
      </w:tr>
      <w:tr w:rsidR="006724AB" w14:paraId="6B126A46" w14:textId="77777777" w:rsidTr="00847DF3">
        <w:trPr>
          <w:trHeight w:val="1393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4A23E874" w14:textId="77777777" w:rsidR="006724AB" w:rsidRDefault="0074750D">
            <w:pPr>
              <w:pStyle w:val="TableParagraph"/>
              <w:spacing w:before="13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5E998B05" w14:textId="77777777" w:rsidR="006724AB" w:rsidRDefault="0074750D">
            <w:pPr>
              <w:pStyle w:val="TableParagraph"/>
              <w:spacing w:before="13"/>
              <w:ind w:left="16"/>
              <w:rPr>
                <w:sz w:val="24"/>
              </w:rPr>
            </w:pPr>
            <w:r>
              <w:rPr>
                <w:sz w:val="24"/>
              </w:rPr>
              <w:t>Проведение круглого стола в 9-11 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обществознания по теме «Коррупция, основные методы и перспективы борьбы с</w:t>
            </w:r>
          </w:p>
          <w:p w14:paraId="437739B3" w14:textId="77777777" w:rsidR="006724AB" w:rsidRDefault="0074750D">
            <w:pPr>
              <w:pStyle w:val="TableParagraph"/>
              <w:spacing w:before="0" w:line="256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ней»</w:t>
            </w:r>
          </w:p>
        </w:tc>
        <w:tc>
          <w:tcPr>
            <w:tcW w:w="1582" w:type="dxa"/>
          </w:tcPr>
          <w:p w14:paraId="4FED5DAB" w14:textId="558875EB" w:rsidR="006724AB" w:rsidRDefault="0074750D">
            <w:pPr>
              <w:pStyle w:val="TableParagraph"/>
              <w:spacing w:before="13" w:line="280" w:lineRule="auto"/>
              <w:ind w:left="664" w:hanging="617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  <w:r w:rsidR="00847DF3">
              <w:rPr>
                <w:spacing w:val="-2"/>
                <w:sz w:val="24"/>
              </w:rPr>
              <w:t>еся</w:t>
            </w:r>
          </w:p>
          <w:p w14:paraId="602F5A90" w14:textId="77777777" w:rsidR="006724AB" w:rsidRDefault="0074750D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13B2204E" w14:textId="77777777" w:rsidR="006724AB" w:rsidRDefault="0074750D">
            <w:pPr>
              <w:pStyle w:val="TableParagraph"/>
              <w:spacing w:before="13"/>
              <w:ind w:left="324" w:right="1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4" w:type="dxa"/>
          </w:tcPr>
          <w:p w14:paraId="338E0995" w14:textId="77777777" w:rsidR="006724AB" w:rsidRDefault="0074750D" w:rsidP="00847DF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6724AB" w14:paraId="15A04E7C" w14:textId="77777777" w:rsidTr="00847DF3">
        <w:trPr>
          <w:trHeight w:val="1115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3C83F4C5" w14:textId="77777777" w:rsidR="006724AB" w:rsidRDefault="0074750D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2D51EE6D" w14:textId="77777777" w:rsidR="006724AB" w:rsidRDefault="0074750D">
            <w:pPr>
              <w:pStyle w:val="TableParagraph"/>
              <w:spacing w:before="0" w:line="270" w:lineRule="atLeas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антикоррупционного </w:t>
            </w:r>
            <w:r>
              <w:rPr>
                <w:sz w:val="24"/>
              </w:rPr>
              <w:t>мировоззрения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9-10 классов по вопросам ЕГЭ.</w:t>
            </w:r>
          </w:p>
        </w:tc>
        <w:tc>
          <w:tcPr>
            <w:tcW w:w="1582" w:type="dxa"/>
          </w:tcPr>
          <w:p w14:paraId="3B34A2AA" w14:textId="30C10D37" w:rsidR="006724AB" w:rsidRDefault="0074750D">
            <w:pPr>
              <w:pStyle w:val="TableParagraph"/>
              <w:spacing w:line="280" w:lineRule="auto"/>
              <w:ind w:left="664" w:hanging="617"/>
              <w:rPr>
                <w:sz w:val="24"/>
              </w:rPr>
            </w:pPr>
            <w:r>
              <w:rPr>
                <w:spacing w:val="-2"/>
                <w:sz w:val="24"/>
              </w:rPr>
              <w:t>Обучающи</w:t>
            </w:r>
            <w:r w:rsidR="00847DF3">
              <w:rPr>
                <w:spacing w:val="-2"/>
                <w:sz w:val="24"/>
              </w:rPr>
              <w:t>еся</w:t>
            </w:r>
          </w:p>
          <w:p w14:paraId="6D513024" w14:textId="77777777" w:rsidR="006724AB" w:rsidRDefault="0074750D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5EB0D3DB" w14:textId="77777777" w:rsidR="006724AB" w:rsidRDefault="0074750D">
            <w:pPr>
              <w:pStyle w:val="TableParagraph"/>
              <w:ind w:left="324" w:right="15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24" w:type="dxa"/>
          </w:tcPr>
          <w:p w14:paraId="40BC5F49" w14:textId="77777777" w:rsidR="006724AB" w:rsidRDefault="0074750D" w:rsidP="00847DF3">
            <w:pPr>
              <w:pStyle w:val="TableParagraph"/>
              <w:spacing w:line="312" w:lineRule="auto"/>
              <w:ind w:right="25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школы,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6724AB" w14:paraId="23926A78" w14:textId="77777777">
        <w:trPr>
          <w:trHeight w:val="548"/>
        </w:trPr>
        <w:tc>
          <w:tcPr>
            <w:tcW w:w="9900" w:type="dxa"/>
            <w:gridSpan w:val="5"/>
            <w:tcBorders>
              <w:left w:val="single" w:sz="6" w:space="0" w:color="000000"/>
            </w:tcBorders>
          </w:tcPr>
          <w:p w14:paraId="41EFB227" w14:textId="77777777" w:rsidR="006724AB" w:rsidRDefault="0074750D">
            <w:pPr>
              <w:pStyle w:val="TableParagraph"/>
              <w:ind w:left="3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2"/>
                <w:sz w:val="24"/>
              </w:rPr>
              <w:t xml:space="preserve"> деятельность</w:t>
            </w:r>
          </w:p>
        </w:tc>
      </w:tr>
      <w:tr w:rsidR="006724AB" w14:paraId="7DE707D7" w14:textId="77777777" w:rsidTr="00847DF3">
        <w:trPr>
          <w:trHeight w:val="1117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430B5170" w14:textId="77777777" w:rsidR="006724AB" w:rsidRDefault="0074750D">
            <w:pPr>
              <w:pStyle w:val="TableParagraph"/>
              <w:spacing w:before="13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24401958" w14:textId="77777777" w:rsidR="006724AB" w:rsidRDefault="0074750D">
            <w:pPr>
              <w:pStyle w:val="TableParagraph"/>
              <w:tabs>
                <w:tab w:val="left" w:pos="2600"/>
              </w:tabs>
              <w:spacing w:before="0" w:line="270" w:lineRule="atLeast"/>
              <w:ind w:left="16" w:right="1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обучающихся во Всероссийской олимпиаде школьников по </w:t>
            </w:r>
            <w:r>
              <w:rPr>
                <w:spacing w:val="-2"/>
                <w:sz w:val="24"/>
              </w:rPr>
              <w:t>обществознанию</w:t>
            </w:r>
          </w:p>
        </w:tc>
        <w:tc>
          <w:tcPr>
            <w:tcW w:w="1582" w:type="dxa"/>
          </w:tcPr>
          <w:p w14:paraId="4A190EC6" w14:textId="5A95B593" w:rsidR="006724AB" w:rsidRDefault="0074750D">
            <w:pPr>
              <w:pStyle w:val="TableParagraph"/>
              <w:spacing w:before="13" w:line="283" w:lineRule="auto"/>
              <w:ind w:left="664" w:hanging="6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</w:t>
            </w:r>
            <w:r>
              <w:rPr>
                <w:spacing w:val="-10"/>
                <w:sz w:val="24"/>
              </w:rPr>
              <w:t>я</w:t>
            </w:r>
          </w:p>
          <w:p w14:paraId="3E58988C" w14:textId="77777777" w:rsidR="006724AB" w:rsidRDefault="0074750D">
            <w:pPr>
              <w:pStyle w:val="TableParagraph"/>
              <w:spacing w:before="4"/>
              <w:ind w:left="5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67E10BCC" w14:textId="77777777" w:rsidR="006724AB" w:rsidRDefault="0074750D">
            <w:pPr>
              <w:pStyle w:val="TableParagraph"/>
              <w:spacing w:before="13"/>
              <w:ind w:left="521" w:right="66" w:hanging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10"/>
                <w:sz w:val="24"/>
              </w:rPr>
              <w:t>–</w:t>
            </w:r>
          </w:p>
          <w:p w14:paraId="3F8E8240" w14:textId="77777777" w:rsidR="006724AB" w:rsidRDefault="0074750D">
            <w:pPr>
              <w:pStyle w:val="TableParagraph"/>
              <w:spacing w:before="0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5927B5BA" w14:textId="77777777" w:rsidR="006724AB" w:rsidRDefault="0074750D">
            <w:pPr>
              <w:pStyle w:val="TableParagraph"/>
              <w:spacing w:before="0" w:line="256" w:lineRule="exac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724" w:type="dxa"/>
          </w:tcPr>
          <w:p w14:paraId="637390A9" w14:textId="59814616" w:rsidR="006724AB" w:rsidRDefault="0074750D">
            <w:pPr>
              <w:pStyle w:val="TableParagraph"/>
              <w:spacing w:before="13"/>
              <w:ind w:left="61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47DF3"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истории</w:t>
            </w:r>
          </w:p>
          <w:p w14:paraId="63819968" w14:textId="768B5701" w:rsidR="006724AB" w:rsidRDefault="00847DF3" w:rsidP="00847DF3">
            <w:pPr>
              <w:pStyle w:val="TableParagraph"/>
              <w:spacing w:before="53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="0074750D">
              <w:rPr>
                <w:spacing w:val="-2"/>
                <w:sz w:val="24"/>
              </w:rPr>
              <w:t>обществознания</w:t>
            </w:r>
          </w:p>
        </w:tc>
      </w:tr>
      <w:tr w:rsidR="006724AB" w14:paraId="5F2BF643" w14:textId="77777777" w:rsidTr="00847DF3">
        <w:trPr>
          <w:trHeight w:val="1238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2324B3E0" w14:textId="77777777" w:rsidR="006724AB" w:rsidRDefault="0074750D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52155A16" w14:textId="77777777" w:rsidR="006724AB" w:rsidRDefault="0074750D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82DE34C" w14:textId="77777777" w:rsidR="006724AB" w:rsidRDefault="0074750D">
            <w:pPr>
              <w:pStyle w:val="TableParagraph"/>
              <w:spacing w:before="60"/>
              <w:ind w:left="16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2"/>
                <w:sz w:val="24"/>
              </w:rPr>
              <w:t xml:space="preserve"> посвященных</w:t>
            </w:r>
          </w:p>
          <w:p w14:paraId="3375A444" w14:textId="77777777" w:rsidR="006724AB" w:rsidRDefault="0074750D">
            <w:pPr>
              <w:pStyle w:val="TableParagraph"/>
              <w:spacing w:before="44" w:line="270" w:lineRule="atLeast"/>
              <w:ind w:left="16" w:right="1238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антикоррупции.</w:t>
            </w:r>
          </w:p>
        </w:tc>
        <w:tc>
          <w:tcPr>
            <w:tcW w:w="1582" w:type="dxa"/>
          </w:tcPr>
          <w:p w14:paraId="432B8D62" w14:textId="4F6A94E1" w:rsidR="006724AB" w:rsidRDefault="0074750D">
            <w:pPr>
              <w:pStyle w:val="TableParagraph"/>
              <w:spacing w:line="285" w:lineRule="auto"/>
              <w:ind w:left="664" w:hanging="6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</w:t>
            </w:r>
            <w:r>
              <w:rPr>
                <w:spacing w:val="-10"/>
                <w:sz w:val="24"/>
              </w:rPr>
              <w:t>я</w:t>
            </w:r>
          </w:p>
          <w:p w14:paraId="78DBC9C8" w14:textId="77777777" w:rsidR="006724AB" w:rsidRDefault="0074750D">
            <w:pPr>
              <w:pStyle w:val="TableParagraph"/>
              <w:spacing w:before="2"/>
              <w:ind w:left="144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22D8EE0D" w14:textId="77777777" w:rsidR="006724AB" w:rsidRDefault="0074750D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  <w:p w14:paraId="77312DE1" w14:textId="77777777" w:rsidR="006724AB" w:rsidRDefault="0074750D">
            <w:pPr>
              <w:pStyle w:val="TableParagraph"/>
              <w:spacing w:before="0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724" w:type="dxa"/>
          </w:tcPr>
          <w:p w14:paraId="34BA03AE" w14:textId="77777777" w:rsidR="006724AB" w:rsidRDefault="0074750D" w:rsidP="00847DF3">
            <w:pPr>
              <w:pStyle w:val="TableParagraph"/>
              <w:ind w:left="0" w:right="2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724AB" w14:paraId="64E41DCC" w14:textId="77777777" w:rsidTr="00847DF3">
        <w:trPr>
          <w:trHeight w:val="1501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34935031" w14:textId="77777777" w:rsidR="006724AB" w:rsidRDefault="0074750D">
            <w:pPr>
              <w:pStyle w:val="TableParagraph"/>
              <w:spacing w:before="13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12783834" w14:textId="77777777" w:rsidR="006724AB" w:rsidRDefault="0074750D">
            <w:pPr>
              <w:pStyle w:val="TableParagraph"/>
              <w:spacing w:before="13"/>
              <w:ind w:left="16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классных часов на тему: «Защита законных интересов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несовершеннолетних от угроз, связанных с </w:t>
            </w:r>
            <w:r>
              <w:rPr>
                <w:b/>
                <w:spacing w:val="-2"/>
                <w:sz w:val="24"/>
              </w:rPr>
              <w:t>коррупцией»</w:t>
            </w:r>
          </w:p>
        </w:tc>
        <w:tc>
          <w:tcPr>
            <w:tcW w:w="1582" w:type="dxa"/>
          </w:tcPr>
          <w:p w14:paraId="2910D28C" w14:textId="77777777" w:rsidR="006724AB" w:rsidRDefault="0074750D">
            <w:pPr>
              <w:pStyle w:val="TableParagraph"/>
              <w:spacing w:before="13" w:line="283" w:lineRule="auto"/>
              <w:ind w:left="664" w:hanging="6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 </w:t>
            </w:r>
            <w:r>
              <w:rPr>
                <w:spacing w:val="-10"/>
                <w:sz w:val="24"/>
              </w:rPr>
              <w:t>я</w:t>
            </w:r>
          </w:p>
          <w:p w14:paraId="056A0C6B" w14:textId="77777777" w:rsidR="006724AB" w:rsidRDefault="0074750D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276" w:type="dxa"/>
          </w:tcPr>
          <w:p w14:paraId="506B2A41" w14:textId="77777777" w:rsidR="006724AB" w:rsidRDefault="0074750D">
            <w:pPr>
              <w:pStyle w:val="TableParagraph"/>
              <w:spacing w:before="13"/>
              <w:ind w:left="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  <w:p w14:paraId="3A40E118" w14:textId="77777777" w:rsidR="006724AB" w:rsidRDefault="0074750D">
            <w:pPr>
              <w:pStyle w:val="TableParagraph"/>
              <w:spacing w:before="0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724" w:type="dxa"/>
          </w:tcPr>
          <w:p w14:paraId="66083B9F" w14:textId="77777777" w:rsidR="006724AB" w:rsidRDefault="0074750D" w:rsidP="00847DF3">
            <w:pPr>
              <w:pStyle w:val="TableParagraph"/>
              <w:spacing w:before="13"/>
              <w:ind w:left="0" w:right="2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1E580F8D" w14:textId="77777777" w:rsidR="006724AB" w:rsidRDefault="006724AB">
      <w:pPr>
        <w:pStyle w:val="TableParagraph"/>
        <w:jc w:val="right"/>
        <w:rPr>
          <w:sz w:val="24"/>
        </w:rPr>
        <w:sectPr w:rsidR="006724AB">
          <w:type w:val="continuous"/>
          <w:pgSz w:w="11910" w:h="16840"/>
          <w:pgMar w:top="1540" w:right="283" w:bottom="280" w:left="1559" w:header="720" w:footer="720" w:gutter="0"/>
          <w:cols w:space="720"/>
        </w:sectPr>
      </w:pPr>
    </w:p>
    <w:p w14:paraId="3359520A" w14:textId="77777777" w:rsidR="006724AB" w:rsidRDefault="006724A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620"/>
        <w:gridCol w:w="1445"/>
        <w:gridCol w:w="1098"/>
        <w:gridCol w:w="3039"/>
      </w:tblGrid>
      <w:tr w:rsidR="006724AB" w14:paraId="4D25EE7C" w14:textId="77777777">
        <w:trPr>
          <w:trHeight w:val="841"/>
        </w:trPr>
        <w:tc>
          <w:tcPr>
            <w:tcW w:w="698" w:type="dxa"/>
            <w:tcBorders>
              <w:left w:val="single" w:sz="6" w:space="0" w:color="000000"/>
              <w:right w:val="double" w:sz="4" w:space="0" w:color="000000"/>
            </w:tcBorders>
          </w:tcPr>
          <w:p w14:paraId="04AD1DDB" w14:textId="77777777" w:rsidR="006724AB" w:rsidRDefault="0074750D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20" w:type="dxa"/>
            <w:tcBorders>
              <w:left w:val="double" w:sz="4" w:space="0" w:color="000000"/>
            </w:tcBorders>
          </w:tcPr>
          <w:p w14:paraId="005F1455" w14:textId="77777777" w:rsidR="006724AB" w:rsidRDefault="0074750D">
            <w:pPr>
              <w:pStyle w:val="TableParagraph"/>
              <w:tabs>
                <w:tab w:val="left" w:pos="1292"/>
                <w:tab w:val="left" w:pos="2170"/>
                <w:tab w:val="left" w:pos="3352"/>
              </w:tabs>
              <w:spacing w:before="13"/>
              <w:ind w:left="1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 классных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«Можно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ли</w:t>
            </w:r>
          </w:p>
          <w:p w14:paraId="5A9BB614" w14:textId="77777777" w:rsidR="006724AB" w:rsidRDefault="0074750D">
            <w:pPr>
              <w:pStyle w:val="TableParagraph"/>
              <w:spacing w:before="0" w:line="256" w:lineRule="exact"/>
              <w:ind w:left="16"/>
              <w:rPr>
                <w:sz w:val="24"/>
              </w:rPr>
            </w:pPr>
            <w:r>
              <w:rPr>
                <w:sz w:val="24"/>
              </w:rPr>
              <w:t>одолеть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коррупцию»,</w:t>
            </w:r>
          </w:p>
        </w:tc>
        <w:tc>
          <w:tcPr>
            <w:tcW w:w="1445" w:type="dxa"/>
          </w:tcPr>
          <w:p w14:paraId="22A4F5C2" w14:textId="4A240A35" w:rsidR="006724AB" w:rsidRDefault="0074750D">
            <w:pPr>
              <w:pStyle w:val="TableParagraph"/>
              <w:spacing w:before="13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  <w:r w:rsidR="00847DF3">
              <w:rPr>
                <w:sz w:val="24"/>
              </w:rPr>
              <w:t>5-11</w:t>
            </w:r>
            <w:r w:rsidR="00847DF3">
              <w:rPr>
                <w:spacing w:val="-1"/>
                <w:sz w:val="24"/>
              </w:rPr>
              <w:t xml:space="preserve"> </w:t>
            </w:r>
            <w:r w:rsidR="00847DF3">
              <w:rPr>
                <w:spacing w:val="-2"/>
                <w:sz w:val="24"/>
              </w:rPr>
              <w:t>классов</w:t>
            </w:r>
          </w:p>
        </w:tc>
        <w:tc>
          <w:tcPr>
            <w:tcW w:w="1098" w:type="dxa"/>
          </w:tcPr>
          <w:p w14:paraId="2D74E932" w14:textId="77777777" w:rsidR="006724AB" w:rsidRDefault="0074750D">
            <w:pPr>
              <w:pStyle w:val="TableParagraph"/>
              <w:spacing w:before="13"/>
              <w:ind w:left="-10" w:right="-15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039" w:type="dxa"/>
          </w:tcPr>
          <w:p w14:paraId="7922F535" w14:textId="1FCADC5D" w:rsidR="006724AB" w:rsidRDefault="0074750D" w:rsidP="00847DF3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847DF3">
              <w:rPr>
                <w:spacing w:val="-2"/>
                <w:sz w:val="24"/>
              </w:rPr>
              <w:t xml:space="preserve"> руководители</w:t>
            </w:r>
          </w:p>
        </w:tc>
      </w:tr>
    </w:tbl>
    <w:p w14:paraId="433AEB2E" w14:textId="77777777" w:rsidR="006724AB" w:rsidRDefault="006724AB">
      <w:pPr>
        <w:spacing w:before="60" w:after="1"/>
        <w:rPr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582"/>
        <w:gridCol w:w="1445"/>
        <w:gridCol w:w="1107"/>
        <w:gridCol w:w="2986"/>
      </w:tblGrid>
      <w:tr w:rsidR="006724AB" w14:paraId="4749DF63" w14:textId="77777777">
        <w:trPr>
          <w:trHeight w:val="548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465D1F46" w14:textId="77777777" w:rsidR="006724AB" w:rsidRDefault="006724A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7D8598EB" w14:textId="2E7A41D4" w:rsidR="006724AB" w:rsidRDefault="006724AB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9485D12" w14:textId="609AD214" w:rsidR="006724AB" w:rsidRDefault="006724AB">
            <w:pPr>
              <w:pStyle w:val="TableParagraph"/>
              <w:ind w:left="80"/>
              <w:rPr>
                <w:sz w:val="24"/>
              </w:rPr>
            </w:pPr>
          </w:p>
        </w:tc>
        <w:tc>
          <w:tcPr>
            <w:tcW w:w="1107" w:type="dxa"/>
          </w:tcPr>
          <w:p w14:paraId="38272C05" w14:textId="77777777" w:rsidR="006724AB" w:rsidRDefault="006724A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86" w:type="dxa"/>
          </w:tcPr>
          <w:p w14:paraId="51D0834C" w14:textId="5ECFAFDE" w:rsidR="006724AB" w:rsidRDefault="006724AB">
            <w:pPr>
              <w:pStyle w:val="TableParagraph"/>
              <w:ind w:left="229"/>
              <w:rPr>
                <w:sz w:val="24"/>
              </w:rPr>
            </w:pPr>
          </w:p>
        </w:tc>
      </w:tr>
      <w:tr w:rsidR="006724AB" w14:paraId="294CA6DA" w14:textId="77777777">
        <w:trPr>
          <w:trHeight w:val="1115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780BBE91" w14:textId="77777777" w:rsidR="006724AB" w:rsidRDefault="0074750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759AA633" w14:textId="77777777" w:rsidR="006724AB" w:rsidRDefault="007475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 обучающихся 9- 11 классов по отношению 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445" w:type="dxa"/>
          </w:tcPr>
          <w:p w14:paraId="48E6F786" w14:textId="77777777" w:rsidR="006724AB" w:rsidRDefault="0074750D">
            <w:pPr>
              <w:pStyle w:val="TableParagraph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5FB2B967" w14:textId="77777777" w:rsidR="006724AB" w:rsidRDefault="0074750D"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667F8992" w14:textId="77777777" w:rsidR="006724AB" w:rsidRDefault="0074750D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45CD881F" w14:textId="77777777" w:rsidR="006724AB" w:rsidRDefault="0074750D">
            <w:pPr>
              <w:pStyle w:val="TableParagraph"/>
              <w:spacing w:before="1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2025,</w:t>
            </w:r>
          </w:p>
          <w:p w14:paraId="78EBDE2E" w14:textId="77777777" w:rsidR="006724AB" w:rsidRDefault="0074750D">
            <w:pPr>
              <w:pStyle w:val="TableParagraph"/>
              <w:spacing w:before="0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0BB79183" w14:textId="77777777" w:rsidR="006724AB" w:rsidRDefault="0074750D">
            <w:pPr>
              <w:pStyle w:val="TableParagraph"/>
              <w:spacing w:before="0"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1C55F960" w14:textId="77777777" w:rsidR="006724AB" w:rsidRDefault="0074750D" w:rsidP="00847D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724AB" w14:paraId="3DB6D1F8" w14:textId="77777777">
        <w:trPr>
          <w:trHeight w:val="983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7CA9BDE7" w14:textId="77777777" w:rsidR="006724AB" w:rsidRDefault="0074750D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16E7366A" w14:textId="77777777" w:rsidR="006724AB" w:rsidRDefault="0074750D">
            <w:pPr>
              <w:pStyle w:val="TableParagraph"/>
              <w:spacing w:before="13"/>
              <w:ind w:right="6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</w:t>
            </w:r>
            <w:r>
              <w:rPr>
                <w:i/>
                <w:sz w:val="24"/>
              </w:rPr>
              <w:t xml:space="preserve">Недели правовых знаний </w:t>
            </w:r>
            <w:r>
              <w:rPr>
                <w:sz w:val="24"/>
              </w:rPr>
              <w:t>для обучающихся 5-11 кл.</w:t>
            </w:r>
          </w:p>
        </w:tc>
        <w:tc>
          <w:tcPr>
            <w:tcW w:w="1445" w:type="dxa"/>
          </w:tcPr>
          <w:p w14:paraId="3F1F3EC6" w14:textId="77777777" w:rsidR="006724AB" w:rsidRDefault="0074750D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2CB80999" w14:textId="77777777" w:rsidR="006724AB" w:rsidRDefault="0074750D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2B54F9FE" w14:textId="77777777" w:rsidR="006724AB" w:rsidRDefault="0074750D" w:rsidP="00D91202">
            <w:pPr>
              <w:pStyle w:val="TableParagraph"/>
              <w:spacing w:before="13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15 – </w:t>
            </w:r>
            <w:r>
              <w:rPr>
                <w:spacing w:val="-5"/>
                <w:sz w:val="24"/>
              </w:rPr>
              <w:t>19</w:t>
            </w:r>
          </w:p>
          <w:p w14:paraId="76073CB8" w14:textId="77777777" w:rsidR="006724AB" w:rsidRDefault="0074750D">
            <w:pPr>
              <w:pStyle w:val="TableParagraph"/>
              <w:spacing w:before="67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  <w:p w14:paraId="0EB14892" w14:textId="77777777" w:rsidR="006724AB" w:rsidRDefault="0074750D">
            <w:pPr>
              <w:pStyle w:val="TableParagraph"/>
              <w:spacing w:before="0"/>
              <w:ind w:left="230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4239C7E7" w14:textId="77777777" w:rsidR="006724AB" w:rsidRDefault="0074750D" w:rsidP="00847DF3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724AB" w14:paraId="776B2963" w14:textId="77777777">
        <w:trPr>
          <w:trHeight w:val="2771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29A1E3E6" w14:textId="77777777" w:rsidR="006724AB" w:rsidRDefault="0074750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42B0A900" w14:textId="77777777" w:rsidR="006724AB" w:rsidRDefault="0074750D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Организация проектной и </w:t>
            </w: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 по данной проблеме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5-11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её результатов на </w:t>
            </w:r>
            <w:r>
              <w:rPr>
                <w:i/>
                <w:sz w:val="24"/>
              </w:rPr>
              <w:t xml:space="preserve">Научно – практических конференциях </w:t>
            </w:r>
            <w:r>
              <w:rPr>
                <w:sz w:val="24"/>
              </w:rPr>
              <w:t>различного уровня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(ОУ,</w:t>
            </w:r>
          </w:p>
          <w:p w14:paraId="0E50328E" w14:textId="77777777" w:rsidR="006724AB" w:rsidRDefault="0074750D">
            <w:pPr>
              <w:pStyle w:val="TableParagraph"/>
              <w:spacing w:before="0"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муниципальных,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региональных, </w:t>
            </w:r>
            <w:r>
              <w:rPr>
                <w:spacing w:val="-2"/>
                <w:sz w:val="24"/>
              </w:rPr>
              <w:t>федеральных)</w:t>
            </w:r>
          </w:p>
        </w:tc>
        <w:tc>
          <w:tcPr>
            <w:tcW w:w="1445" w:type="dxa"/>
          </w:tcPr>
          <w:p w14:paraId="35B024FD" w14:textId="77777777" w:rsidR="006724AB" w:rsidRDefault="0074750D">
            <w:pPr>
              <w:pStyle w:val="TableParagraph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187C89D" w14:textId="77777777" w:rsidR="006724AB" w:rsidRDefault="0074750D">
            <w:pPr>
              <w:pStyle w:val="TableParagraph"/>
              <w:spacing w:before="58"/>
              <w:ind w:left="1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11280C8D" w14:textId="77777777" w:rsidR="006724AB" w:rsidRDefault="0074750D">
            <w:pPr>
              <w:pStyle w:val="TableParagraph"/>
              <w:ind w:left="-11" w:right="-15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6" w:type="dxa"/>
          </w:tcPr>
          <w:p w14:paraId="487624B6" w14:textId="2FA668F5" w:rsidR="006724AB" w:rsidRDefault="00847DF3" w:rsidP="00847D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</w:tr>
      <w:tr w:rsidR="006724AB" w14:paraId="762FD999" w14:textId="77777777">
        <w:trPr>
          <w:trHeight w:val="1648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651FC1E9" w14:textId="77777777" w:rsidR="006724AB" w:rsidRDefault="0074750D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0E5EE6BB" w14:textId="77777777" w:rsidR="006724AB" w:rsidRDefault="0074750D">
            <w:pPr>
              <w:pStyle w:val="TableParagraph"/>
              <w:tabs>
                <w:tab w:val="left" w:pos="1740"/>
              </w:tabs>
              <w:spacing w:before="13" w:line="312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презентаций обучающихся 5 – 11 </w:t>
            </w:r>
            <w:r>
              <w:rPr>
                <w:spacing w:val="-2"/>
                <w:sz w:val="24"/>
              </w:rPr>
              <w:t>классов</w:t>
            </w:r>
          </w:p>
          <w:p w14:paraId="69C65AAA" w14:textId="77777777" w:rsidR="006724AB" w:rsidRDefault="0074750D">
            <w:pPr>
              <w:pStyle w:val="TableParagraph"/>
              <w:spacing w:before="0" w:line="270" w:lineRule="atLeast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«Коррупция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борьбы с ней»</w:t>
            </w:r>
          </w:p>
        </w:tc>
        <w:tc>
          <w:tcPr>
            <w:tcW w:w="1445" w:type="dxa"/>
          </w:tcPr>
          <w:p w14:paraId="79911794" w14:textId="77777777" w:rsidR="006724AB" w:rsidRDefault="0074750D">
            <w:pPr>
              <w:pStyle w:val="TableParagraph"/>
              <w:spacing w:before="13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E427137" w14:textId="77777777" w:rsidR="006724AB" w:rsidRDefault="0074750D">
            <w:pPr>
              <w:pStyle w:val="TableParagraph"/>
              <w:spacing w:before="50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65FE2CE9" w14:textId="77777777" w:rsidR="006724AB" w:rsidRDefault="0074750D">
            <w:pPr>
              <w:pStyle w:val="TableParagraph"/>
              <w:spacing w:before="13"/>
              <w:ind w:left="407" w:right="-1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14:paraId="630DCFFE" w14:textId="77777777" w:rsidR="006724AB" w:rsidRDefault="0074750D">
            <w:pPr>
              <w:pStyle w:val="TableParagraph"/>
              <w:spacing w:before="31"/>
              <w:ind w:left="20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23F12BF3" w14:textId="38AB142B" w:rsidR="006724AB" w:rsidRDefault="0074750D" w:rsidP="00847DF3">
            <w:pPr>
              <w:pStyle w:val="TableParagraph"/>
              <w:spacing w:before="13" w:line="256" w:lineRule="auto"/>
              <w:ind w:left="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</w:t>
            </w:r>
            <w:r w:rsidR="00847DF3">
              <w:rPr>
                <w:sz w:val="24"/>
              </w:rPr>
              <w:t xml:space="preserve">ь </w:t>
            </w:r>
            <w:r>
              <w:rPr>
                <w:sz w:val="24"/>
              </w:rPr>
              <w:t xml:space="preserve">истории 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6724AB" w14:paraId="2636AA46" w14:textId="77777777">
        <w:trPr>
          <w:trHeight w:val="1667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24BBB7FF" w14:textId="77777777" w:rsidR="006724AB" w:rsidRDefault="0074750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508E7D63" w14:textId="71678656" w:rsidR="006724AB" w:rsidRDefault="0074750D" w:rsidP="00847DF3">
            <w:pPr>
              <w:pStyle w:val="TableParagraph"/>
              <w:spacing w:before="0"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 –11</w:t>
            </w:r>
            <w:r w:rsidR="00847DF3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 по антикоррупционному анализу законодательства, разработке общественных механизмов противодействия коррупции</w:t>
            </w:r>
          </w:p>
        </w:tc>
        <w:tc>
          <w:tcPr>
            <w:tcW w:w="1445" w:type="dxa"/>
          </w:tcPr>
          <w:p w14:paraId="056D314F" w14:textId="77777777" w:rsidR="006724AB" w:rsidRDefault="0074750D">
            <w:pPr>
              <w:pStyle w:val="TableParagraph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9095E38" w14:textId="77777777" w:rsidR="006724AB" w:rsidRDefault="0074750D">
            <w:pPr>
              <w:pStyle w:val="TableParagraph"/>
              <w:spacing w:before="53"/>
              <w:ind w:left="23" w:right="-15"/>
              <w:rPr>
                <w:sz w:val="24"/>
              </w:rPr>
            </w:pPr>
            <w:r>
              <w:rPr>
                <w:sz w:val="24"/>
              </w:rPr>
              <w:t>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07705EDE" w14:textId="77777777" w:rsidR="006724AB" w:rsidRDefault="0074750D"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14:paraId="7CF419ED" w14:textId="77777777" w:rsidR="006724AB" w:rsidRDefault="0074750D">
            <w:pPr>
              <w:pStyle w:val="TableParagraph"/>
              <w:spacing w:before="0"/>
              <w:ind w:left="20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3B938A8A" w14:textId="3E3F6AA5" w:rsidR="006724AB" w:rsidRDefault="0074750D" w:rsidP="00847DF3">
            <w:pPr>
              <w:pStyle w:val="TableParagraph"/>
              <w:spacing w:line="259" w:lineRule="auto"/>
              <w:ind w:left="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</w:t>
            </w:r>
            <w:r w:rsidR="00847DF3">
              <w:rPr>
                <w:sz w:val="24"/>
              </w:rPr>
              <w:t>ь</w:t>
            </w:r>
            <w:r>
              <w:rPr>
                <w:sz w:val="24"/>
              </w:rPr>
              <w:t xml:space="preserve"> истории 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6724AB" w14:paraId="5DDA4382" w14:textId="77777777">
        <w:trPr>
          <w:trHeight w:val="1391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1A2F069D" w14:textId="77777777" w:rsidR="006724AB" w:rsidRDefault="0074750D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191D7DF1" w14:textId="77777777" w:rsidR="006724AB" w:rsidRDefault="0074750D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обучающихся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-9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классов</w:t>
            </w:r>
          </w:p>
          <w:p w14:paraId="1B755647" w14:textId="77777777" w:rsidR="006724AB" w:rsidRDefault="0074750D">
            <w:pPr>
              <w:pStyle w:val="TableParagraph"/>
              <w:spacing w:before="0" w:line="270" w:lineRule="atLeas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«Будущее моей страны – в моих руках» (сочинения, буклеты, рисунки, плакаты)</w:t>
            </w:r>
          </w:p>
        </w:tc>
        <w:tc>
          <w:tcPr>
            <w:tcW w:w="1445" w:type="dxa"/>
          </w:tcPr>
          <w:p w14:paraId="7F7B9F75" w14:textId="77777777" w:rsidR="006724AB" w:rsidRDefault="0074750D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44A13826" w14:textId="77777777" w:rsidR="006724AB" w:rsidRDefault="0074750D">
            <w:pPr>
              <w:pStyle w:val="TableParagraph"/>
              <w:spacing w:before="53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77F3F254" w14:textId="77777777" w:rsidR="006724AB" w:rsidRDefault="0074750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14:paraId="64A46943" w14:textId="77777777" w:rsidR="006724AB" w:rsidRDefault="0074750D">
            <w:pPr>
              <w:pStyle w:val="TableParagraph"/>
              <w:spacing w:before="0"/>
              <w:ind w:left="-1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12672D26" w14:textId="77777777" w:rsidR="006724AB" w:rsidRDefault="0074750D">
            <w:pPr>
              <w:pStyle w:val="TableParagraph"/>
              <w:spacing w:before="53"/>
              <w:ind w:left="474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1B3BBD4F" w14:textId="77777777" w:rsidR="006724AB" w:rsidRDefault="0074750D" w:rsidP="00847D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724AB" w14:paraId="2036B850" w14:textId="77777777">
        <w:trPr>
          <w:trHeight w:val="1646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195CBAD4" w14:textId="77777777" w:rsidR="006724AB" w:rsidRDefault="0074750D">
            <w:pPr>
              <w:pStyle w:val="TableParagraph"/>
              <w:spacing w:before="13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15782060" w14:textId="77777777" w:rsidR="006724AB" w:rsidRDefault="0074750D">
            <w:pPr>
              <w:pStyle w:val="TableParagraph"/>
              <w:spacing w:before="13" w:line="314" w:lineRule="auto"/>
              <w:ind w:right="414"/>
              <w:rPr>
                <w:sz w:val="24"/>
              </w:rPr>
            </w:pPr>
            <w:r>
              <w:rPr>
                <w:sz w:val="24"/>
              </w:rPr>
              <w:t>Мероприятия по развитию ученического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самоуправления </w:t>
            </w:r>
            <w:r>
              <w:rPr>
                <w:spacing w:val="-2"/>
                <w:sz w:val="24"/>
              </w:rPr>
              <w:t>школы.</w:t>
            </w:r>
          </w:p>
          <w:p w14:paraId="3C7EAFAF" w14:textId="77777777" w:rsidR="006724AB" w:rsidRDefault="0074750D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«День</w:t>
            </w:r>
          </w:p>
          <w:p w14:paraId="632697E0" w14:textId="77777777" w:rsidR="006724AB" w:rsidRDefault="0074750D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самоуправления»</w:t>
            </w:r>
          </w:p>
        </w:tc>
        <w:tc>
          <w:tcPr>
            <w:tcW w:w="1445" w:type="dxa"/>
          </w:tcPr>
          <w:p w14:paraId="5A9D5B44" w14:textId="77777777" w:rsidR="006724AB" w:rsidRDefault="0074750D">
            <w:pPr>
              <w:pStyle w:val="TableParagraph"/>
              <w:spacing w:before="13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61C3394F" w14:textId="77777777" w:rsidR="006724AB" w:rsidRDefault="0074750D">
            <w:pPr>
              <w:pStyle w:val="TableParagraph"/>
              <w:spacing w:before="53"/>
              <w:ind w:left="1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197A8456" w14:textId="77777777" w:rsidR="006724AB" w:rsidRDefault="0074750D">
            <w:pPr>
              <w:pStyle w:val="TableParagraph"/>
              <w:spacing w:before="13" w:line="309" w:lineRule="auto"/>
              <w:ind w:left="138" w:right="-2" w:hanging="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уч. года</w:t>
            </w:r>
          </w:p>
          <w:p w14:paraId="0C339BA8" w14:textId="77777777" w:rsidR="006724AB" w:rsidRDefault="0074750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14:paraId="32E7294A" w14:textId="77777777" w:rsidR="006724AB" w:rsidRDefault="0074750D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6927CAA1" w14:textId="77777777" w:rsidR="006724AB" w:rsidRDefault="0074750D">
            <w:pPr>
              <w:pStyle w:val="TableParagraph"/>
              <w:spacing w:before="51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36957F05" w14:textId="21EB1B67" w:rsidR="006724AB" w:rsidRDefault="0074750D" w:rsidP="00847DF3">
            <w:pPr>
              <w:pStyle w:val="TableParagraph"/>
              <w:spacing w:before="13" w:line="312" w:lineRule="auto"/>
              <w:ind w:right="2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зам. директора по </w:t>
            </w:r>
            <w:r w:rsidR="00847DF3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6724AB" w14:paraId="23B92905" w14:textId="77777777">
        <w:trPr>
          <w:trHeight w:val="997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6E499234" w14:textId="77777777" w:rsidR="006724AB" w:rsidRDefault="0074750D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177AB720" w14:textId="77777777" w:rsidR="006724AB" w:rsidRDefault="0074750D">
            <w:pPr>
              <w:pStyle w:val="TableParagraph"/>
              <w:spacing w:line="312" w:lineRule="auto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дискуссионного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клуба учащихся 10-11 классов</w:t>
            </w:r>
          </w:p>
        </w:tc>
        <w:tc>
          <w:tcPr>
            <w:tcW w:w="1445" w:type="dxa"/>
          </w:tcPr>
          <w:p w14:paraId="59CFFF32" w14:textId="77777777" w:rsidR="006724AB" w:rsidRDefault="0074750D">
            <w:pPr>
              <w:pStyle w:val="TableParagraph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1B7E0053" w14:textId="77777777" w:rsidR="006724AB" w:rsidRDefault="0074750D">
            <w:pPr>
              <w:pStyle w:val="TableParagraph"/>
              <w:spacing w:before="53"/>
              <w:ind w:left="23" w:right="-15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4BDF3DDA" w14:textId="77777777" w:rsidR="006724AB" w:rsidRDefault="0074750D">
            <w:pPr>
              <w:pStyle w:val="TableParagraph"/>
              <w:ind w:left="-6" w:firstLine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6" w:type="dxa"/>
          </w:tcPr>
          <w:p w14:paraId="4E54BBE5" w14:textId="3523A7BB" w:rsidR="006724AB" w:rsidRDefault="0074750D" w:rsidP="00847D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</w:t>
            </w:r>
            <w:r w:rsidR="00847DF3">
              <w:rPr>
                <w:sz w:val="24"/>
              </w:rPr>
              <w:t xml:space="preserve">ь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14:paraId="11675CB7" w14:textId="77777777" w:rsidR="006724AB" w:rsidRDefault="006724AB">
      <w:pPr>
        <w:pStyle w:val="TableParagraph"/>
        <w:rPr>
          <w:sz w:val="24"/>
        </w:rPr>
        <w:sectPr w:rsidR="006724AB">
          <w:pgSz w:w="11910" w:h="16840"/>
          <w:pgMar w:top="1100" w:right="283" w:bottom="280" w:left="1559" w:header="720" w:footer="720" w:gutter="0"/>
          <w:cols w:space="720"/>
        </w:sectPr>
      </w:pPr>
    </w:p>
    <w:p w14:paraId="455C9F4A" w14:textId="77777777" w:rsidR="006724AB" w:rsidRDefault="006724AB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582"/>
        <w:gridCol w:w="1445"/>
        <w:gridCol w:w="1107"/>
        <w:gridCol w:w="2986"/>
      </w:tblGrid>
      <w:tr w:rsidR="006724AB" w14:paraId="1163C816" w14:textId="77777777">
        <w:trPr>
          <w:trHeight w:val="1945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0D57A650" w14:textId="77777777" w:rsidR="006724AB" w:rsidRDefault="0074750D">
            <w:pPr>
              <w:pStyle w:val="TableParagraph"/>
              <w:spacing w:before="13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76940906" w14:textId="084735D9" w:rsidR="006724AB" w:rsidRDefault="0074750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участием представителей правоохранительных органов и прокуратуры РФ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коррупцией в обществе для</w:t>
            </w:r>
          </w:p>
          <w:p w14:paraId="282B33B3" w14:textId="77777777" w:rsidR="006724AB" w:rsidRDefault="0074750D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классов</w:t>
            </w:r>
          </w:p>
        </w:tc>
        <w:tc>
          <w:tcPr>
            <w:tcW w:w="1445" w:type="dxa"/>
          </w:tcPr>
          <w:p w14:paraId="1C6B3212" w14:textId="77777777" w:rsidR="006724AB" w:rsidRDefault="0074750D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576CA06C" w14:textId="77777777" w:rsidR="006724AB" w:rsidRDefault="0074750D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0C7CC30D" w14:textId="77777777" w:rsidR="00D91202" w:rsidRDefault="0074750D">
            <w:pPr>
              <w:pStyle w:val="TableParagraph"/>
              <w:spacing w:before="13"/>
              <w:ind w:left="-11" w:right="-15" w:firstLine="60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  <w:r w:rsidR="00D91202">
              <w:rPr>
                <w:spacing w:val="-4"/>
                <w:sz w:val="24"/>
              </w:rPr>
              <w:t xml:space="preserve"> </w:t>
            </w:r>
          </w:p>
          <w:p w14:paraId="7D533ECD" w14:textId="193E778B" w:rsidR="006724AB" w:rsidRDefault="00D91202">
            <w:pPr>
              <w:pStyle w:val="TableParagraph"/>
              <w:spacing w:before="13"/>
              <w:ind w:left="-11" w:right="-15" w:firstLine="60"/>
              <w:rPr>
                <w:sz w:val="24"/>
              </w:rPr>
            </w:pPr>
            <w:r>
              <w:rPr>
                <w:spacing w:val="-4"/>
                <w:sz w:val="24"/>
              </w:rPr>
              <w:t>(по согласованию)</w:t>
            </w:r>
          </w:p>
        </w:tc>
        <w:tc>
          <w:tcPr>
            <w:tcW w:w="2986" w:type="dxa"/>
          </w:tcPr>
          <w:p w14:paraId="7D9D2A11" w14:textId="29537C00" w:rsidR="006724AB" w:rsidRDefault="0074750D">
            <w:pPr>
              <w:pStyle w:val="TableParagraph"/>
              <w:spacing w:before="13"/>
              <w:ind w:right="510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D91202">
              <w:rPr>
                <w:sz w:val="24"/>
              </w:rPr>
              <w:t>У</w:t>
            </w:r>
            <w:r>
              <w:rPr>
                <w:sz w:val="24"/>
              </w:rPr>
              <w:t>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724AB" w14:paraId="5F446D13" w14:textId="77777777">
        <w:trPr>
          <w:trHeight w:val="1115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3BFFBBD9" w14:textId="77777777" w:rsidR="006724AB" w:rsidRDefault="0074750D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5CD65516" w14:textId="77777777" w:rsidR="006724AB" w:rsidRDefault="0074750D">
            <w:pPr>
              <w:pStyle w:val="TableParagraph"/>
              <w:spacing w:before="0" w:line="270" w:lineRule="atLeast"/>
              <w:ind w:right="574"/>
              <w:rPr>
                <w:sz w:val="24"/>
              </w:rPr>
            </w:pPr>
            <w:r>
              <w:rPr>
                <w:sz w:val="24"/>
              </w:rPr>
              <w:t>Оформление стенда для учащихся и силами учащихся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«Коррупции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нет!»</w:t>
            </w:r>
          </w:p>
        </w:tc>
        <w:tc>
          <w:tcPr>
            <w:tcW w:w="1445" w:type="dxa"/>
          </w:tcPr>
          <w:p w14:paraId="258B245B" w14:textId="77777777" w:rsidR="006724AB" w:rsidRDefault="0074750D">
            <w:pPr>
              <w:pStyle w:val="TableParagraph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65FE7818" w14:textId="77777777" w:rsidR="006724AB" w:rsidRDefault="0074750D">
            <w:pPr>
              <w:pStyle w:val="TableParagraph"/>
              <w:spacing w:before="53"/>
              <w:ind w:left="1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6E522408" w14:textId="77777777" w:rsidR="006724AB" w:rsidRDefault="0074750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14:paraId="603D35A6" w14:textId="77777777" w:rsidR="006724AB" w:rsidRDefault="0074750D">
            <w:pPr>
              <w:pStyle w:val="TableParagraph"/>
              <w:spacing w:before="1"/>
              <w:ind w:left="-11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27400D21" w14:textId="77777777" w:rsidR="006724AB" w:rsidRDefault="0074750D" w:rsidP="00D91202">
            <w:pPr>
              <w:pStyle w:val="TableParagraph"/>
              <w:ind w:left="16" w:righ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724AB" w14:paraId="56E09FD7" w14:textId="77777777">
        <w:trPr>
          <w:trHeight w:val="1943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5F1953AF" w14:textId="77777777" w:rsidR="006724AB" w:rsidRDefault="0074750D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69AC3BFC" w14:textId="77777777" w:rsidR="006724AB" w:rsidRDefault="007475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обучающихся 5 – 11 классов в мероприятиях, конкурсах, викторинах </w:t>
            </w:r>
            <w:r>
              <w:rPr>
                <w:spacing w:val="-2"/>
                <w:sz w:val="24"/>
              </w:rPr>
              <w:t xml:space="preserve">антикоррупционной </w:t>
            </w:r>
            <w:r>
              <w:rPr>
                <w:sz w:val="24"/>
              </w:rPr>
              <w:t>направленности разного уровня</w:t>
            </w:r>
          </w:p>
          <w:p w14:paraId="0F862378" w14:textId="77777777" w:rsidR="006724AB" w:rsidRDefault="0074750D">
            <w:pPr>
              <w:pStyle w:val="TableParagraph"/>
              <w:spacing w:before="0"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(муниципальных,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региональных, </w:t>
            </w:r>
            <w:r>
              <w:rPr>
                <w:spacing w:val="-2"/>
                <w:sz w:val="24"/>
              </w:rPr>
              <w:t>федеральных)</w:t>
            </w:r>
          </w:p>
        </w:tc>
        <w:tc>
          <w:tcPr>
            <w:tcW w:w="1445" w:type="dxa"/>
          </w:tcPr>
          <w:p w14:paraId="280B5BCE" w14:textId="77777777" w:rsidR="006724AB" w:rsidRDefault="0074750D">
            <w:pPr>
              <w:pStyle w:val="TableParagraph"/>
              <w:ind w:left="2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56CDC3ED" w14:textId="77777777" w:rsidR="006724AB" w:rsidRDefault="0074750D">
            <w:pPr>
              <w:pStyle w:val="TableParagraph"/>
              <w:spacing w:before="58"/>
              <w:ind w:left="11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2EE24FFD" w14:textId="77777777" w:rsidR="006724AB" w:rsidRDefault="0074750D">
            <w:pPr>
              <w:pStyle w:val="TableParagraph"/>
              <w:ind w:left="-11" w:right="-15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86" w:type="dxa"/>
          </w:tcPr>
          <w:p w14:paraId="3B235E2C" w14:textId="77777777" w:rsidR="006724AB" w:rsidRDefault="0074750D" w:rsidP="00D91202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6724AB" w14:paraId="591DCAD7" w14:textId="77777777">
        <w:trPr>
          <w:trHeight w:val="347"/>
        </w:trPr>
        <w:tc>
          <w:tcPr>
            <w:tcW w:w="9900" w:type="dxa"/>
            <w:gridSpan w:val="5"/>
            <w:tcBorders>
              <w:left w:val="single" w:sz="6" w:space="0" w:color="000000"/>
            </w:tcBorders>
          </w:tcPr>
          <w:p w14:paraId="0260DD7E" w14:textId="77777777" w:rsidR="006724AB" w:rsidRDefault="0074750D">
            <w:pPr>
              <w:pStyle w:val="TableParagraph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школьной</w:t>
            </w:r>
            <w:r>
              <w:rPr>
                <w:b/>
                <w:i/>
                <w:spacing w:val="-2"/>
                <w:sz w:val="24"/>
              </w:rPr>
              <w:t xml:space="preserve"> библиотеки</w:t>
            </w:r>
          </w:p>
        </w:tc>
      </w:tr>
      <w:tr w:rsidR="006724AB" w14:paraId="257F7C75" w14:textId="77777777">
        <w:trPr>
          <w:trHeight w:val="671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66FB906B" w14:textId="77777777" w:rsidR="006724AB" w:rsidRDefault="0074750D">
            <w:pPr>
              <w:pStyle w:val="TableParagraph"/>
              <w:spacing w:before="1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5BE04272" w14:textId="77777777" w:rsidR="006724AB" w:rsidRDefault="0074750D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периодической печати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коррупции</w:t>
            </w:r>
          </w:p>
        </w:tc>
        <w:tc>
          <w:tcPr>
            <w:tcW w:w="1445" w:type="dxa"/>
          </w:tcPr>
          <w:p w14:paraId="4561E6A1" w14:textId="77777777" w:rsidR="006724AB" w:rsidRDefault="0074750D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57D998CF" w14:textId="77777777" w:rsidR="006724AB" w:rsidRDefault="0074750D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51C833BC" w14:textId="77777777" w:rsidR="006724AB" w:rsidRDefault="0074750D" w:rsidP="00D91202">
            <w:pPr>
              <w:pStyle w:val="TableParagraph"/>
              <w:spacing w:before="13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14:paraId="08759AC7" w14:textId="77777777" w:rsidR="006724AB" w:rsidRDefault="0074750D">
            <w:pPr>
              <w:pStyle w:val="TableParagraph"/>
              <w:spacing w:before="69"/>
              <w:ind w:left="20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22BF71DA" w14:textId="77777777" w:rsidR="006724AB" w:rsidRDefault="0074750D" w:rsidP="00D91202">
            <w:pPr>
              <w:pStyle w:val="TableParagraph"/>
              <w:spacing w:before="13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6724AB" w14:paraId="1A1BAE50" w14:textId="77777777">
        <w:trPr>
          <w:trHeight w:val="666"/>
        </w:trPr>
        <w:tc>
          <w:tcPr>
            <w:tcW w:w="780" w:type="dxa"/>
            <w:tcBorders>
              <w:left w:val="single" w:sz="6" w:space="0" w:color="000000"/>
              <w:right w:val="double" w:sz="4" w:space="0" w:color="000000"/>
            </w:tcBorders>
          </w:tcPr>
          <w:p w14:paraId="26D65A30" w14:textId="77777777" w:rsidR="006724AB" w:rsidRDefault="0074750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82" w:type="dxa"/>
            <w:tcBorders>
              <w:left w:val="double" w:sz="4" w:space="0" w:color="000000"/>
            </w:tcBorders>
          </w:tcPr>
          <w:p w14:paraId="084EBA6F" w14:textId="77777777" w:rsidR="006724AB" w:rsidRDefault="007475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«Что нам расскажут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</w:p>
        </w:tc>
        <w:tc>
          <w:tcPr>
            <w:tcW w:w="1445" w:type="dxa"/>
          </w:tcPr>
          <w:p w14:paraId="4F52E361" w14:textId="77777777" w:rsidR="006724AB" w:rsidRDefault="007475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14:paraId="39E9DCC7" w14:textId="77777777" w:rsidR="006724AB" w:rsidRDefault="0074750D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07" w:type="dxa"/>
          </w:tcPr>
          <w:p w14:paraId="5BC77E48" w14:textId="77777777" w:rsidR="006724AB" w:rsidRDefault="0074750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0F446EA5" w14:textId="77777777" w:rsidR="006724AB" w:rsidRDefault="0074750D">
            <w:pPr>
              <w:pStyle w:val="TableParagraph"/>
              <w:spacing w:before="0"/>
              <w:ind w:left="-11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86" w:type="dxa"/>
          </w:tcPr>
          <w:p w14:paraId="4F55654A" w14:textId="77777777" w:rsidR="006724AB" w:rsidRDefault="0074750D" w:rsidP="00D91202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14:paraId="32FAF227" w14:textId="77777777" w:rsidR="0074750D" w:rsidRDefault="0074750D"/>
    <w:sectPr w:rsidR="0074750D"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4AB"/>
    <w:rsid w:val="00395B59"/>
    <w:rsid w:val="006724AB"/>
    <w:rsid w:val="0074750D"/>
    <w:rsid w:val="00847DF3"/>
    <w:rsid w:val="00D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8E48"/>
  <w15:docId w15:val="{CBC16DF7-D1F0-4621-956E-0C4CD385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Egor Saulich</cp:lastModifiedBy>
  <cp:revision>4</cp:revision>
  <cp:lastPrinted>2025-09-08T17:56:00Z</cp:lastPrinted>
  <dcterms:created xsi:type="dcterms:W3CDTF">2025-09-08T16:55:00Z</dcterms:created>
  <dcterms:modified xsi:type="dcterms:W3CDTF">2025-09-08T17:57:00Z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2025-09-08T00:00:00Z</vt:filetime>
  </property>
  <property fmtid="{D5CDD505-2E9C-101B-9397-08002B2CF9AE}" pid="5" name="Producer">
    <vt:lpwstr>GPL Ghostscript 10.05.1</vt:lpwstr>
  </property>
</Properties>
</file>