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9A" w:rsidRDefault="00B31C9A" w:rsidP="00B31C9A">
      <w:pPr>
        <w:tabs>
          <w:tab w:val="left" w:pos="4704"/>
        </w:tabs>
        <w:jc w:val="center"/>
        <w:rPr>
          <w:b/>
          <w:sz w:val="28"/>
          <w:szCs w:val="28"/>
        </w:rPr>
      </w:pPr>
    </w:p>
    <w:p w:rsidR="00B31C9A" w:rsidRDefault="00B31C9A" w:rsidP="00B31C9A">
      <w:pPr>
        <w:tabs>
          <w:tab w:val="left" w:pos="4704"/>
        </w:tabs>
        <w:jc w:val="center"/>
      </w:pPr>
      <w:r>
        <w:rPr>
          <w:b/>
          <w:sz w:val="28"/>
          <w:szCs w:val="28"/>
        </w:rPr>
        <w:t>Оценочный лист проекта в начальной школе</w:t>
      </w:r>
    </w:p>
    <w:p w:rsidR="00B31C9A" w:rsidRDefault="00B31C9A" w:rsidP="00B31C9A">
      <w:pPr>
        <w:tabs>
          <w:tab w:val="left" w:pos="4704"/>
        </w:tabs>
        <w:jc w:val="both"/>
      </w:pPr>
    </w:p>
    <w:p w:rsidR="00B31C9A" w:rsidRDefault="00B31C9A" w:rsidP="00B31C9A">
      <w:pPr>
        <w:tabs>
          <w:tab w:val="left" w:pos="4704"/>
        </w:tabs>
        <w:jc w:val="both"/>
      </w:pPr>
      <w:r>
        <w:t>ФИО_____________________</w:t>
      </w:r>
    </w:p>
    <w:p w:rsidR="00B31C9A" w:rsidRDefault="00B31C9A" w:rsidP="00B31C9A">
      <w:pPr>
        <w:tabs>
          <w:tab w:val="left" w:pos="4704"/>
        </w:tabs>
        <w:jc w:val="both"/>
      </w:pPr>
      <w:r>
        <w:t>Класс______________________</w:t>
      </w:r>
    </w:p>
    <w:p w:rsidR="00B31C9A" w:rsidRDefault="00B31C9A" w:rsidP="00B31C9A">
      <w:pPr>
        <w:tabs>
          <w:tab w:val="left" w:pos="4704"/>
        </w:tabs>
        <w:jc w:val="both"/>
      </w:pPr>
      <w:r>
        <w:t>Тема проекта__________________________________________________________________</w:t>
      </w:r>
    </w:p>
    <w:p w:rsidR="00B31C9A" w:rsidRDefault="00B31C9A" w:rsidP="00B31C9A">
      <w:pPr>
        <w:tabs>
          <w:tab w:val="left" w:pos="4704"/>
        </w:tabs>
        <w:jc w:val="center"/>
        <w:rPr>
          <w:sz w:val="28"/>
          <w:szCs w:val="28"/>
        </w:rPr>
      </w:pPr>
    </w:p>
    <w:tbl>
      <w:tblPr>
        <w:tblW w:w="9405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215"/>
        <w:gridCol w:w="6"/>
        <w:gridCol w:w="3990"/>
        <w:gridCol w:w="1311"/>
        <w:gridCol w:w="1254"/>
      </w:tblGrid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Содержание критерия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Максимальное кол-во баллов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Фактическое кол –во баллов</w:t>
            </w: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  <w:tc>
          <w:tcPr>
            <w:tcW w:w="8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Основные критерии</w:t>
            </w: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Целеполагание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Адекватно сформулированы цель (цели) и задачи работы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Самостоятельность работы над проектом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Представленные в работе материалы позволяют сделать вывод об активном участии автора в проектной деятельности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Качество теоретической части проекта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Наличие обзора источников информации по теме работы (допускаются Интернет-источники), наличие ссылок на источники, культура цитирования.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Качество практической части проекта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851"/>
                <w:tab w:val="left" w:pos="4704"/>
              </w:tabs>
            </w:pPr>
            <w:r>
              <w:t>Практическая часть соответствует теоретической, раскрывает и дополняет её; представлены основные этапы исследовательской (социальной, конструкторской, творческой) деятельности учащегося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Культура оформления печатного варианта проекта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Печатный вариант проекта оформлен в соответствии с требованиями, иллюстративный материал (рисунки, таблицы, графики, диаграммы) подписан.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6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Глубина тематики проекта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В работе использована информация, выходящая за рамки школьной программы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Результативность работы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Адекватность результата целям и задачам работы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8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Новизна (оригинальность) тематики и полученных результатов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Тема проекта и полученные результаты отличаются оригинальностью, новизной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Иллюстративность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Наличие иллюстративного материала (фотографий, графиков, диаграмм, таблиц и т.п.)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Особое мнение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Баллы по дополнительному критерию (критерий указывается экспертом)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rPr>
                <w:b/>
                <w:i/>
              </w:rPr>
              <w:t>Максимальное количество баллов по основным критериям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  <w:tc>
          <w:tcPr>
            <w:tcW w:w="8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rPr>
                <w:b/>
              </w:rPr>
              <w:t xml:space="preserve">Дополнительные критерии </w:t>
            </w: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Интегративность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r>
              <w:t>Связь различных источников информации и областей знаний и ее систематизация в единой концепции проектной работы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Креативность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Новые оригинальные идеи и пути решения, с помощью которых автор внёс нечто новое в контекст современной действительности и (или) творческий характер работы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Апробация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Распространение результатов и продуктов проектной деятельности на уровне группы людей или социума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Практическая, социальная значимость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r>
              <w:t>Значимость (востребованность, применимость) результатов исследования на уровне группы людей (класса, школы, друзей, единомышленников) или на уровне социума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Наличие собственного продукта (помимо печатной работы и презентации)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Видеофильм, видеоролик, макет, модель, изделие, интернет-продукт и др.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rPr>
                <w:b/>
                <w:i/>
              </w:rPr>
              <w:t>Максимальное количество баллов по дополнительным критериям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  <w:tc>
          <w:tcPr>
            <w:tcW w:w="8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rPr>
                <w:b/>
              </w:rPr>
              <w:t>Критерии оценки выступления на представлении проекта</w:t>
            </w: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16</w:t>
            </w: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Логичность, выстроенность выступления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both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17</w:t>
            </w: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Качество ответов на вопросы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both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18</w:t>
            </w: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 xml:space="preserve">Качество демонстрационного материала (презентации)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both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19</w:t>
            </w: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Чёткость выводов, обобщающих доклад (выступление)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both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20</w:t>
            </w: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Свободное владение материалом работы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both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both"/>
            </w:pP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rPr>
                <w:b/>
                <w:i/>
              </w:rPr>
              <w:t>Максимальное количество баллов за выступление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both"/>
            </w:pPr>
          </w:p>
        </w:tc>
        <w:tc>
          <w:tcPr>
            <w:tcW w:w="6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Максимальное количество баллов за проект по всем критериям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</w:tbl>
    <w:p w:rsidR="00B31C9A" w:rsidRDefault="00B31C9A" w:rsidP="00B31C9A">
      <w:pPr>
        <w:tabs>
          <w:tab w:val="left" w:pos="4704"/>
        </w:tabs>
        <w:rPr>
          <w:b/>
          <w:sz w:val="28"/>
          <w:szCs w:val="28"/>
        </w:rPr>
      </w:pPr>
    </w:p>
    <w:p w:rsidR="00B31C9A" w:rsidRPr="00B31C9A" w:rsidRDefault="00B31C9A" w:rsidP="00B31C9A">
      <w:pPr>
        <w:jc w:val="both"/>
        <w:rPr>
          <w:sz w:val="28"/>
          <w:szCs w:val="28"/>
        </w:rPr>
      </w:pPr>
      <w:r w:rsidRPr="00B31C9A">
        <w:rPr>
          <w:sz w:val="28"/>
          <w:szCs w:val="28"/>
        </w:rPr>
        <w:t xml:space="preserve"> Во 3 – 4 классах качество проектов оценивается следующим образом:</w:t>
      </w:r>
    </w:p>
    <w:p w:rsidR="00B31C9A" w:rsidRPr="001C0907" w:rsidRDefault="00B31C9A" w:rsidP="00B31C9A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базовый уровень</w:t>
      </w:r>
    </w:p>
    <w:p w:rsidR="00B31C9A" w:rsidRPr="001C0907" w:rsidRDefault="00B31C9A" w:rsidP="00B31C9A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1 – 10 – неудовлетворительно (2)</w:t>
      </w:r>
    </w:p>
    <w:p w:rsidR="00B31C9A" w:rsidRPr="001C0907" w:rsidRDefault="00B31C9A" w:rsidP="00B31C9A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11 – 16 – удовлетворительно (3)</w:t>
      </w:r>
    </w:p>
    <w:p w:rsidR="00B31C9A" w:rsidRPr="001C0907" w:rsidRDefault="00B31C9A" w:rsidP="00B31C9A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20 – 23 – хорошо (4)</w:t>
      </w:r>
    </w:p>
    <w:p w:rsidR="00B31C9A" w:rsidRPr="001C0907" w:rsidRDefault="00B31C9A" w:rsidP="00B31C9A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24 – 25 – отлично (5)</w:t>
      </w:r>
    </w:p>
    <w:p w:rsidR="00B31C9A" w:rsidRPr="001C0907" w:rsidRDefault="00B31C9A" w:rsidP="00B31C9A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повышенный уровень</w:t>
      </w:r>
    </w:p>
    <w:p w:rsidR="00B31C9A" w:rsidRPr="001C0907" w:rsidRDefault="00B31C9A" w:rsidP="00B31C9A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26 – 40 – отлично (5)</w:t>
      </w:r>
    </w:p>
    <w:p w:rsidR="00B31C9A" w:rsidRPr="001C0907" w:rsidRDefault="00B31C9A" w:rsidP="00B31C9A">
      <w:pPr>
        <w:ind w:firstLine="570"/>
        <w:jc w:val="both"/>
        <w:rPr>
          <w:b/>
          <w:sz w:val="28"/>
          <w:szCs w:val="28"/>
        </w:rPr>
      </w:pPr>
    </w:p>
    <w:p w:rsidR="00B31C9A" w:rsidRDefault="00B31C9A" w:rsidP="00B31C9A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31C9A" w:rsidRDefault="00B31C9A" w:rsidP="00B31C9A">
      <w:pPr>
        <w:tabs>
          <w:tab w:val="left" w:pos="4704"/>
        </w:tabs>
        <w:rPr>
          <w:sz w:val="28"/>
          <w:szCs w:val="28"/>
        </w:rPr>
      </w:pPr>
    </w:p>
    <w:p w:rsidR="00B31C9A" w:rsidRDefault="00B31C9A" w:rsidP="00B31C9A">
      <w:pPr>
        <w:tabs>
          <w:tab w:val="left" w:pos="4704"/>
        </w:tabs>
        <w:jc w:val="center"/>
        <w:rPr>
          <w:b/>
          <w:sz w:val="28"/>
          <w:szCs w:val="28"/>
        </w:rPr>
      </w:pPr>
    </w:p>
    <w:p w:rsidR="00B31C9A" w:rsidRDefault="00B31C9A" w:rsidP="00B31C9A">
      <w:pPr>
        <w:tabs>
          <w:tab w:val="left" w:pos="47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Оценочный лист исследовательского проекта в 5 – 11 классах</w:t>
      </w:r>
    </w:p>
    <w:p w:rsidR="00B31C9A" w:rsidRDefault="00B31C9A" w:rsidP="00B31C9A">
      <w:pPr>
        <w:tabs>
          <w:tab w:val="left" w:pos="4704"/>
        </w:tabs>
        <w:jc w:val="both"/>
      </w:pPr>
    </w:p>
    <w:p w:rsidR="00B31C9A" w:rsidRDefault="00B31C9A" w:rsidP="00B31C9A">
      <w:pPr>
        <w:tabs>
          <w:tab w:val="left" w:pos="4704"/>
        </w:tabs>
        <w:jc w:val="both"/>
      </w:pPr>
      <w:r>
        <w:t>ФИО_____________________</w:t>
      </w:r>
    </w:p>
    <w:p w:rsidR="00B31C9A" w:rsidRDefault="00B31C9A" w:rsidP="00B31C9A">
      <w:pPr>
        <w:tabs>
          <w:tab w:val="left" w:pos="4704"/>
        </w:tabs>
        <w:jc w:val="both"/>
      </w:pPr>
      <w:r>
        <w:t>Класс______________________</w:t>
      </w:r>
    </w:p>
    <w:p w:rsidR="00B31C9A" w:rsidRDefault="00B31C9A" w:rsidP="00B31C9A">
      <w:pPr>
        <w:tabs>
          <w:tab w:val="left" w:pos="4704"/>
        </w:tabs>
        <w:jc w:val="both"/>
      </w:pPr>
      <w:r>
        <w:t>Тема проекта__________________________________________________________________</w:t>
      </w:r>
    </w:p>
    <w:p w:rsidR="00B31C9A" w:rsidRDefault="00B31C9A" w:rsidP="00B31C9A">
      <w:pPr>
        <w:tabs>
          <w:tab w:val="left" w:pos="4704"/>
        </w:tabs>
        <w:jc w:val="both"/>
        <w:rPr>
          <w:sz w:val="28"/>
          <w:szCs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386"/>
        <w:gridCol w:w="3933"/>
        <w:gridCol w:w="1368"/>
        <w:gridCol w:w="1254"/>
      </w:tblGrid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Содержание критерия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Максимальное кол-во баллов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Фактическое кол –во баллов</w:t>
            </w: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  <w:tc>
          <w:tcPr>
            <w:tcW w:w="8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Основные критерии</w:t>
            </w: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Актуальность темы исследования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Представленная работа привлекает интерес своей актуальностью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Исследовательский характер работы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r>
              <w:t>В работе имеется результат, который был неочевиден до ее выполнения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Самостоятельность работы над проектом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Представленные в работе материалы позволяют сделать вывод об активном участии автора в проведении исследования и подготовке проектной работы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 xml:space="preserve">Структурированность 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печатного варианта проекта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В работе имеются разделы в соответствии с требованиями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Качество теоретической части исследования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Наличие обзора источников информации по теме исследования (допускаются Интернет-источники), наличие ссылок на источники, культура цитирования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0 – теоретическая часть отсутствует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1- присутствуют отдельные выдержки информации без указания источника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2 – присутствуют элементы самостоятельного осмысления темы, ссылок нет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3- присутствуют элементы самостоятельного осмысления темы, ссылки есть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4- представлено самостоятельное осмысление темы, ссылки есть, но имеются неточности, ошибки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5 – представлено самостоятельное осмысление темы, ссылки есть, неточности и ошибки отсутствуют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Качество практической части исследования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Соблюдение и корректность методики исследования, описание хода и полнота исследования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0 – практическая часть отсутствует;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1- присутствует на уровне отдельных элементов;</w:t>
            </w:r>
          </w:p>
          <w:p w:rsidR="00B31C9A" w:rsidRDefault="00B31C9A">
            <w:pPr>
              <w:tabs>
                <w:tab w:val="left" w:pos="4704"/>
              </w:tabs>
            </w:pPr>
            <w:r>
              <w:lastRenderedPageBreak/>
              <w:t>2 – присутствует, но слабо связана с теоретической, незначительна по объёму;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3- связана с теоретической рассматриваемой проблемой, методы исследования (инструментарий) некорректны;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4- связана с теоретической и направлена на решение исследуемой проблемы, имеются незначительные недочёты;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5 – связана с теоретической и направлена на решение исследуемой проблемы, недочёты отсутствуют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lastRenderedPageBreak/>
              <w:t>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Культура оформления печатного варианта проекта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Печатный вариант проекта оформлен в соответствии с требованиями, иллюстративный материал (рисунки, таблицы, графики, диаграммы) подписан.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Глубина тематики проекта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В работе использована информация, выходящая за рамки школьной программы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9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Результативность работы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Адекватность выводов целям, задачам и гипотезе исследования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Новизна (оригинальность) тематики и полученных результатов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Тема проекта и полученные результаты отличаются оригинальностью, новизной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Иллюстративность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Наличие иллюстративного материала (фотографий, графиков, диаграмм, таблиц и т.п.)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Особое мнение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Баллы по дополнительному критерию (критерий указывается экспертом)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rPr>
                <w:b/>
                <w:i/>
              </w:rPr>
              <w:t>Максимальное количество баллов по основным критериям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  <w:tc>
          <w:tcPr>
            <w:tcW w:w="8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rPr>
                <w:b/>
              </w:rPr>
              <w:t>Дополнительные критерии</w:t>
            </w: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13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Интегративность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r>
              <w:t>Связь различных источников информации и областей знаний и ее систематизация в единой концепции проектной работы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Креативность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r>
              <w:t>Новые оригинальные идеи и пути решения, с помощью которых автор внёс нечто новое в контекст современной действительности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Апробация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Распространение результатов и продуктов проектной деятельности на уровне группы людей или социума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lastRenderedPageBreak/>
              <w:t>16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Практическая, социальная значимость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r>
              <w:t>Значимость (востребованность, применимость) результатов исследования на уровне группы людей (класса, школы, друзей, единомышленников) или на уровне социума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17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Наличие собственного продукта (помимо печатной работы и презентации)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Видеофильм, видеоролик, макет, модель, изделие, интернет-продукт и др.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rPr>
                <w:b/>
                <w:i/>
              </w:rPr>
              <w:t>Максимальное количество баллов по дополнительным критериям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both"/>
            </w:pP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rPr>
                <w:b/>
                <w:i/>
              </w:rPr>
              <w:t>Максимальное количество баллов за исследовательский проект по всем критериям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rPr>
                <w:b/>
              </w:rPr>
              <w:t>Критерии оценки выступления на представлении проекта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18</w:t>
            </w: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Логичность, выстроенность выступления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19</w:t>
            </w: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Качество ответов на вопросы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20</w:t>
            </w: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 xml:space="preserve">Качество демонстрационного материала (презентации)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21</w:t>
            </w: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Чёткость выводов, обобщающих доклад (выступление)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22</w:t>
            </w: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Свободное владение материалом работы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both"/>
            </w:pP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rPr>
                <w:b/>
                <w:i/>
              </w:rPr>
              <w:t>Максимальное количество баллов за выступление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both"/>
            </w:pPr>
          </w:p>
        </w:tc>
        <w:tc>
          <w:tcPr>
            <w:tcW w:w="6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Максимальное количество баллов за проект по всем критериям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</w:tbl>
    <w:p w:rsidR="00B31C9A" w:rsidRDefault="00B31C9A" w:rsidP="00B31C9A">
      <w:pPr>
        <w:ind w:firstLine="570"/>
        <w:jc w:val="both"/>
        <w:rPr>
          <w:sz w:val="28"/>
          <w:szCs w:val="28"/>
        </w:rPr>
      </w:pPr>
    </w:p>
    <w:p w:rsidR="00B31C9A" w:rsidRDefault="00B31C9A" w:rsidP="00B31C9A">
      <w:pPr>
        <w:tabs>
          <w:tab w:val="left" w:pos="4704"/>
        </w:tabs>
        <w:rPr>
          <w:b/>
          <w:sz w:val="28"/>
          <w:szCs w:val="28"/>
        </w:rPr>
      </w:pPr>
    </w:p>
    <w:p w:rsidR="00B31C9A" w:rsidRPr="00B31C9A" w:rsidRDefault="00B31C9A" w:rsidP="00B31C9A">
      <w:pPr>
        <w:ind w:firstLine="570"/>
        <w:jc w:val="both"/>
        <w:rPr>
          <w:sz w:val="28"/>
          <w:szCs w:val="28"/>
        </w:rPr>
      </w:pPr>
      <w:r w:rsidRPr="00B31C9A">
        <w:rPr>
          <w:sz w:val="28"/>
          <w:szCs w:val="28"/>
        </w:rPr>
        <w:t>В 5 – 11 классах качество проектов оценивается следующим образом:</w:t>
      </w:r>
    </w:p>
    <w:p w:rsidR="00B31C9A" w:rsidRPr="001C0907" w:rsidRDefault="00B31C9A" w:rsidP="00B31C9A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базовый уровень</w:t>
      </w:r>
    </w:p>
    <w:p w:rsidR="00B31C9A" w:rsidRPr="001C0907" w:rsidRDefault="00B31C9A" w:rsidP="00B31C9A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1 – 14 – неудовлетворительно (2)</w:t>
      </w:r>
    </w:p>
    <w:p w:rsidR="00B31C9A" w:rsidRPr="001C0907" w:rsidRDefault="00B31C9A" w:rsidP="00B31C9A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15 – 25 – удовлетворительно (3)</w:t>
      </w:r>
    </w:p>
    <w:p w:rsidR="00B31C9A" w:rsidRPr="001C0907" w:rsidRDefault="00B31C9A" w:rsidP="00B31C9A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26 – 33 – хорошо (4)</w:t>
      </w:r>
    </w:p>
    <w:p w:rsidR="00B31C9A" w:rsidRPr="001C0907" w:rsidRDefault="00B31C9A" w:rsidP="00B31C9A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34 – 35 – отлично (5)</w:t>
      </w:r>
    </w:p>
    <w:p w:rsidR="00B31C9A" w:rsidRPr="001C0907" w:rsidRDefault="00B31C9A" w:rsidP="00B31C9A">
      <w:pPr>
        <w:ind w:firstLine="570"/>
        <w:jc w:val="both"/>
        <w:rPr>
          <w:b/>
          <w:i/>
          <w:sz w:val="28"/>
          <w:szCs w:val="28"/>
        </w:rPr>
      </w:pPr>
      <w:r w:rsidRPr="001C0907">
        <w:rPr>
          <w:b/>
          <w:i/>
          <w:sz w:val="28"/>
          <w:szCs w:val="28"/>
        </w:rPr>
        <w:t>повышенный уровень</w:t>
      </w:r>
    </w:p>
    <w:p w:rsidR="00B31C9A" w:rsidRDefault="00B31C9A" w:rsidP="00B31C9A">
      <w:pPr>
        <w:tabs>
          <w:tab w:val="left" w:pos="4704"/>
        </w:tabs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bookmarkStart w:id="0" w:name="_GoBack"/>
      <w:bookmarkEnd w:id="0"/>
      <w:r w:rsidRPr="001C0907">
        <w:rPr>
          <w:b/>
          <w:i/>
          <w:sz w:val="28"/>
          <w:szCs w:val="28"/>
        </w:rPr>
        <w:t>36 – 50 – отлично (5)</w:t>
      </w:r>
    </w:p>
    <w:p w:rsidR="00B31C9A" w:rsidRDefault="00B31C9A" w:rsidP="00B31C9A">
      <w:pPr>
        <w:tabs>
          <w:tab w:val="left" w:pos="4704"/>
        </w:tabs>
        <w:jc w:val="center"/>
        <w:rPr>
          <w:sz w:val="28"/>
          <w:szCs w:val="28"/>
        </w:rPr>
      </w:pPr>
    </w:p>
    <w:p w:rsidR="00B31C9A" w:rsidRDefault="00B31C9A" w:rsidP="00B31C9A">
      <w:pPr>
        <w:tabs>
          <w:tab w:val="left" w:pos="4704"/>
        </w:tabs>
        <w:jc w:val="center"/>
        <w:rPr>
          <w:b/>
          <w:sz w:val="28"/>
          <w:szCs w:val="28"/>
        </w:rPr>
      </w:pPr>
    </w:p>
    <w:p w:rsidR="00B31C9A" w:rsidRDefault="00B31C9A" w:rsidP="00B31C9A">
      <w:pPr>
        <w:tabs>
          <w:tab w:val="left" w:pos="47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лист творческого (конструкторского, социального) проекта</w:t>
      </w:r>
    </w:p>
    <w:p w:rsidR="00B31C9A" w:rsidRDefault="00B31C9A" w:rsidP="00B31C9A">
      <w:pPr>
        <w:tabs>
          <w:tab w:val="left" w:pos="47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5 – 11 классах</w:t>
      </w:r>
    </w:p>
    <w:p w:rsidR="00B31C9A" w:rsidRDefault="00B31C9A" w:rsidP="00B31C9A">
      <w:pPr>
        <w:tabs>
          <w:tab w:val="left" w:pos="4704"/>
        </w:tabs>
        <w:jc w:val="center"/>
        <w:rPr>
          <w:sz w:val="28"/>
          <w:szCs w:val="28"/>
        </w:rPr>
      </w:pPr>
    </w:p>
    <w:p w:rsidR="00B31C9A" w:rsidRDefault="00B31C9A" w:rsidP="00B31C9A">
      <w:pPr>
        <w:tabs>
          <w:tab w:val="left" w:pos="4704"/>
        </w:tabs>
        <w:jc w:val="both"/>
      </w:pPr>
      <w:r>
        <w:t>ФИО_____________________</w:t>
      </w:r>
    </w:p>
    <w:p w:rsidR="00B31C9A" w:rsidRDefault="00B31C9A" w:rsidP="00B31C9A">
      <w:pPr>
        <w:tabs>
          <w:tab w:val="left" w:pos="4704"/>
        </w:tabs>
        <w:jc w:val="both"/>
      </w:pPr>
      <w:r>
        <w:t>Класс______________________</w:t>
      </w:r>
    </w:p>
    <w:p w:rsidR="00B31C9A" w:rsidRDefault="00B31C9A" w:rsidP="00B31C9A">
      <w:pPr>
        <w:tabs>
          <w:tab w:val="left" w:pos="4704"/>
        </w:tabs>
        <w:jc w:val="both"/>
      </w:pPr>
      <w:r>
        <w:t>Тема проекта__________________________________________________________________</w:t>
      </w:r>
    </w:p>
    <w:p w:rsidR="00B31C9A" w:rsidRDefault="00B31C9A" w:rsidP="00B31C9A">
      <w:pPr>
        <w:tabs>
          <w:tab w:val="left" w:pos="4704"/>
        </w:tabs>
        <w:jc w:val="both"/>
        <w:rPr>
          <w:sz w:val="28"/>
          <w:szCs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469"/>
        <w:gridCol w:w="3907"/>
        <w:gridCol w:w="1311"/>
        <w:gridCol w:w="1254"/>
      </w:tblGrid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Содержание критерия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Максимальное кол-во баллов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Фактическое кол –во баллов</w:t>
            </w: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  <w:tc>
          <w:tcPr>
            <w:tcW w:w="8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Основные критерии</w:t>
            </w: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Актуальность работы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Представленная работа привлекает интерес своей актуальностью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Глубина осмысления и раскрытия темы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Тема проекта осмыслена и раскрыта в содержании работы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3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Самостоятельность работы над проектом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Представленные в работе материалы позволяют сделать вывод об активном участии автора в проектной деятельности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 xml:space="preserve">Структурированность 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печатного варианта проекта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В печатном варианте проекта имеются разделы в соответствии с требованиями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Качество теоретической части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Теоретическая часть проекта соответствует теме, представлена развёрнуто, соблюдена (при необходимости) культура цитирования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6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 xml:space="preserve">Качество практической части 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851"/>
                <w:tab w:val="left" w:pos="4704"/>
              </w:tabs>
            </w:pPr>
            <w:r>
              <w:t>Практическая часть соответствует теоретической, раскрывает и дополняет её; представлены основные этапы социальной (конструкторской, творческой) деятельности учащегося, проведён анализ их эффективности.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0 – практическая часть отсутствует;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1- присутствует на уровне отдельных элементов;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2 – присутствует, но слабо связана с теоретической, незначительна по объёму;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3- связана с теоретической рассматриваемой проблемой (темой), имеются существенные недочёты;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4- связана с теоретической, направлена на решение исследуемой проблемы (темы), имеются незначительные недочёты;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5 – связана с теоретической и направлена на решение исследуемой проблемы (темы), недочёты отсутствуют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7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Культура оформления печатного варианта проекта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Печатный вариант проекта оформлен в соответствии с требованиями, иллюстративный материал (рисунки, таблицы, графики, диаграммы) подписан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8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Креативность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Новые оригинальные идеи и пути решения, с помощью которых автор внёс нечто новое в контекст современной действительности и (или) творческий характер работы</w:t>
            </w:r>
          </w:p>
          <w:p w:rsidR="00B31C9A" w:rsidRDefault="00B31C9A">
            <w:pPr>
              <w:tabs>
                <w:tab w:val="left" w:pos="4704"/>
              </w:tabs>
            </w:pPr>
            <w:r>
              <w:lastRenderedPageBreak/>
              <w:t>0 – не выражены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1-2 – выражены на уровне отдельных элементов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3 – выражены посредственно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4 – выражены хорошо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5 – выражены ярко, в полной мере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lastRenderedPageBreak/>
              <w:t>9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Результативность работы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Адекватность результата целям и задачам проекта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Интегративность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Связь различных источников информации и областей знаний и ее систематизация в единой концепции проектной работы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11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Иллюстративность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Наличие фотографий, графиков, диаграмм, таблиц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12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Особое мнение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Баллы по дополнительному критерию (критерий указывается экспертом)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rPr>
                <w:b/>
                <w:i/>
              </w:rPr>
            </w:pPr>
            <w:r>
              <w:rPr>
                <w:b/>
                <w:i/>
              </w:rPr>
              <w:t>Максимальное количество баллов по основным критериям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  <w:p w:rsidR="00B31C9A" w:rsidRDefault="00B31C9A">
            <w:pPr>
              <w:tabs>
                <w:tab w:val="left" w:pos="4704"/>
              </w:tabs>
              <w:jc w:val="center"/>
              <w:rPr>
                <w:b/>
                <w:i/>
              </w:rPr>
            </w:pPr>
            <w:r>
              <w:rPr>
                <w:b/>
              </w:rPr>
              <w:t>30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  <w:tc>
          <w:tcPr>
            <w:tcW w:w="8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Дополнительные критерии</w:t>
            </w: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13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Социальная значимость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 xml:space="preserve">Востребованность, применимость работы на уровне группы людей (класса, школы, друзей, единомышленников) или на уровне социума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Эстетическая значимость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Эстетическая ценность для социума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Духовно-нравственная ценность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Духовно-нравственная ценность, значимость для социума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16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Наличие и качество собственного творческого продукта (помимо печатной работы)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</w:pPr>
            <w:r>
              <w:t>Видеофильм, видеоролик, макет, модель, изделие, интернет-продукт, сборник литературных произведений, выставка картин, фотовыставка, презентация, презентация с музыкальным сопровождением и др.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0 – продукт отсутствует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1 – низкое качество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2- посредственное качество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3- хорошее качество</w:t>
            </w:r>
          </w:p>
          <w:p w:rsidR="00B31C9A" w:rsidRDefault="00B31C9A">
            <w:pPr>
              <w:tabs>
                <w:tab w:val="left" w:pos="4704"/>
              </w:tabs>
            </w:pPr>
            <w:r>
              <w:t>4 – высокое качество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both"/>
            </w:pP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rPr>
                <w:b/>
                <w:i/>
              </w:rPr>
              <w:t>Максимальное количество баллов по дополнительным критериям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rPr>
                <w:b/>
              </w:rPr>
              <w:t>Критерии оценки выступления на представлении проекта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17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Логичность, выстроенность выступления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18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Качество ответов на вопросы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19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 xml:space="preserve">Качество демонстрационного материала (презентации)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20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Чёткость выводов, обобщающих доклад (выступление)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21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t>Свободное владение материалом работы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both"/>
            </w:pP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</w:pPr>
            <w:r>
              <w:rPr>
                <w:b/>
                <w:i/>
              </w:rPr>
              <w:t>Максимальное количество баллов за выступление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B31C9A" w:rsidTr="00B31C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both"/>
            </w:pP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Максимальное количество баллов за проект по всем критериям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C9A" w:rsidRDefault="00B31C9A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</w:tbl>
    <w:p w:rsidR="00B31C9A" w:rsidRDefault="00B31C9A" w:rsidP="00B31C9A">
      <w:pPr>
        <w:tabs>
          <w:tab w:val="left" w:pos="4704"/>
        </w:tabs>
        <w:jc w:val="both"/>
        <w:rPr>
          <w:b/>
          <w:sz w:val="28"/>
          <w:szCs w:val="28"/>
        </w:rPr>
      </w:pPr>
    </w:p>
    <w:p w:rsidR="00B31C9A" w:rsidRDefault="00B31C9A" w:rsidP="00B31C9A">
      <w:pPr>
        <w:ind w:firstLine="570"/>
        <w:jc w:val="right"/>
        <w:rPr>
          <w:b/>
          <w:sz w:val="28"/>
          <w:szCs w:val="28"/>
        </w:rPr>
      </w:pPr>
    </w:p>
    <w:p w:rsidR="00B31C9A" w:rsidRDefault="00B31C9A" w:rsidP="00B31C9A">
      <w:pPr>
        <w:ind w:firstLine="570"/>
        <w:jc w:val="right"/>
        <w:rPr>
          <w:b/>
          <w:sz w:val="28"/>
          <w:szCs w:val="28"/>
        </w:rPr>
      </w:pPr>
    </w:p>
    <w:p w:rsidR="005A70F9" w:rsidRDefault="005A70F9"/>
    <w:sectPr w:rsidR="005A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9A"/>
    <w:rsid w:val="005A70F9"/>
    <w:rsid w:val="00B3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B515"/>
  <w15:chartTrackingRefBased/>
  <w15:docId w15:val="{BD7D2885-B3C6-4D81-8D13-E6A5C881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2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1695</Words>
  <Characters>9665</Characters>
  <Application>Microsoft Office Word</Application>
  <DocSecurity>0</DocSecurity>
  <Lines>80</Lines>
  <Paragraphs>22</Paragraphs>
  <ScaleCrop>false</ScaleCrop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saulich</dc:creator>
  <cp:keywords/>
  <dc:description/>
  <cp:lastModifiedBy>egor saulich</cp:lastModifiedBy>
  <cp:revision>2</cp:revision>
  <dcterms:created xsi:type="dcterms:W3CDTF">2019-01-15T17:08:00Z</dcterms:created>
  <dcterms:modified xsi:type="dcterms:W3CDTF">2019-01-15T17:11:00Z</dcterms:modified>
</cp:coreProperties>
</file>